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6876"/>
        <w:gridCol w:w="3314"/>
      </w:tblGrid>
      <w:tr w:rsidR="0013458C" w:rsidRPr="009A6F26" w14:paraId="59A67D90" w14:textId="77777777" w:rsidTr="0013458C">
        <w:tc>
          <w:tcPr>
            <w:tcW w:w="6876" w:type="dxa"/>
          </w:tcPr>
          <w:p w14:paraId="27471343" w14:textId="77777777" w:rsidR="0013458C" w:rsidRDefault="0013458C">
            <w:pPr>
              <w:jc w:val="both"/>
              <w:rPr>
                <w:sz w:val="18"/>
                <w:szCs w:val="18"/>
              </w:rPr>
            </w:pPr>
          </w:p>
          <w:p w14:paraId="3E62BE38" w14:textId="4FC7924B" w:rsidR="0013458C" w:rsidRPr="0013458C" w:rsidRDefault="0013458C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6443791" wp14:editId="23E3CA18">
                  <wp:extent cx="4229100" cy="466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632" cy="492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</w:tcPr>
          <w:p w14:paraId="3EE338B1" w14:textId="1A564D57" w:rsidR="0013458C" w:rsidRPr="0013458C" w:rsidRDefault="00C554B0" w:rsidP="00134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Международная я</w:t>
            </w:r>
            <w:r w:rsidR="0013458C" w:rsidRPr="0013458C">
              <w:rPr>
                <w:sz w:val="18"/>
                <w:szCs w:val="18"/>
              </w:rPr>
              <w:t>рмарка интеллектуальной литературы</w:t>
            </w:r>
          </w:p>
          <w:p w14:paraId="2E02B871" w14:textId="6255A776" w:rsidR="0013458C" w:rsidRPr="0013458C" w:rsidRDefault="0013458C">
            <w:pPr>
              <w:jc w:val="right"/>
              <w:rPr>
                <w:b/>
                <w:sz w:val="18"/>
                <w:szCs w:val="18"/>
              </w:rPr>
            </w:pPr>
            <w:r w:rsidRPr="0013458C">
              <w:rPr>
                <w:b/>
                <w:sz w:val="18"/>
                <w:szCs w:val="18"/>
              </w:rPr>
              <w:t>0</w:t>
            </w:r>
            <w:r w:rsidR="00945A70">
              <w:rPr>
                <w:b/>
                <w:sz w:val="18"/>
                <w:szCs w:val="18"/>
              </w:rPr>
              <w:t>4</w:t>
            </w:r>
            <w:r w:rsidRPr="0013458C">
              <w:rPr>
                <w:b/>
                <w:sz w:val="18"/>
                <w:szCs w:val="18"/>
              </w:rPr>
              <w:t xml:space="preserve"> – 0</w:t>
            </w:r>
            <w:r w:rsidR="00945A70">
              <w:rPr>
                <w:b/>
                <w:sz w:val="18"/>
                <w:szCs w:val="18"/>
              </w:rPr>
              <w:t>7</w:t>
            </w:r>
            <w:r w:rsidRPr="0013458C">
              <w:rPr>
                <w:b/>
                <w:sz w:val="18"/>
                <w:szCs w:val="18"/>
              </w:rPr>
              <w:t xml:space="preserve"> апреля 202</w:t>
            </w:r>
            <w:r w:rsidR="00945A70">
              <w:rPr>
                <w:b/>
                <w:sz w:val="18"/>
                <w:szCs w:val="18"/>
              </w:rPr>
              <w:t>4</w:t>
            </w:r>
            <w:r w:rsidRPr="0013458C">
              <w:rPr>
                <w:b/>
                <w:sz w:val="18"/>
                <w:szCs w:val="18"/>
              </w:rPr>
              <w:t xml:space="preserve"> года</w:t>
            </w:r>
          </w:p>
          <w:p w14:paraId="396A8E3C" w14:textId="77777777" w:rsidR="0013458C" w:rsidRPr="0013458C" w:rsidRDefault="0013458C">
            <w:pPr>
              <w:jc w:val="right"/>
              <w:rPr>
                <w:b/>
                <w:sz w:val="18"/>
                <w:szCs w:val="18"/>
              </w:rPr>
            </w:pPr>
            <w:r w:rsidRPr="0013458C">
              <w:rPr>
                <w:b/>
                <w:sz w:val="18"/>
                <w:szCs w:val="18"/>
              </w:rPr>
              <w:t>Комплекс «Гостиный Двор»</w:t>
            </w:r>
          </w:p>
          <w:p w14:paraId="47DF5CB4" w14:textId="77777777" w:rsidR="0013458C" w:rsidRPr="0013458C" w:rsidRDefault="0013458C">
            <w:pPr>
              <w:jc w:val="right"/>
              <w:rPr>
                <w:sz w:val="18"/>
                <w:szCs w:val="18"/>
              </w:rPr>
            </w:pPr>
            <w:r w:rsidRPr="0013458C">
              <w:rPr>
                <w:sz w:val="18"/>
                <w:szCs w:val="18"/>
              </w:rPr>
              <w:t>Москва, ул. Ильинка, д. 4</w:t>
            </w:r>
          </w:p>
          <w:p w14:paraId="5EF4351D" w14:textId="77777777" w:rsidR="0013458C" w:rsidRPr="0013458C" w:rsidRDefault="008973F6">
            <w:pPr>
              <w:jc w:val="right"/>
              <w:rPr>
                <w:sz w:val="18"/>
                <w:szCs w:val="18"/>
              </w:rPr>
            </w:pPr>
            <w:hyperlink r:id="rId9" w:history="1">
              <w:r w:rsidR="0013458C" w:rsidRPr="0013458C">
                <w:rPr>
                  <w:rStyle w:val="a5"/>
                  <w:sz w:val="18"/>
                  <w:szCs w:val="18"/>
                </w:rPr>
                <w:t>www.moscowbookfair.ru</w:t>
              </w:r>
            </w:hyperlink>
            <w:r w:rsidR="0013458C" w:rsidRPr="0013458C">
              <w:rPr>
                <w:sz w:val="18"/>
                <w:szCs w:val="18"/>
              </w:rPr>
              <w:t xml:space="preserve"> </w:t>
            </w:r>
          </w:p>
        </w:tc>
      </w:tr>
    </w:tbl>
    <w:p w14:paraId="3267E236" w14:textId="4DC2D31D" w:rsidR="003744BB" w:rsidRPr="003C6CF1" w:rsidRDefault="003744BB">
      <w:pPr>
        <w:rPr>
          <w:sz w:val="20"/>
          <w:szCs w:val="20"/>
        </w:rPr>
      </w:pPr>
    </w:p>
    <w:p w14:paraId="1DB12943" w14:textId="5DE7F057" w:rsidR="003744BB" w:rsidRPr="003C6CF1" w:rsidRDefault="00C84544" w:rsidP="003744BB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Пост</w:t>
      </w:r>
      <w:r w:rsidR="00EB65BF">
        <w:rPr>
          <w:rFonts w:asciiTheme="minorHAnsi" w:hAnsiTheme="minorHAnsi" w:cstheme="minorHAnsi"/>
          <w:i/>
          <w:sz w:val="20"/>
          <w:szCs w:val="20"/>
        </w:rPr>
        <w:t xml:space="preserve">-релиз </w:t>
      </w:r>
      <w:r w:rsidR="00EB65BF">
        <w:rPr>
          <w:rFonts w:asciiTheme="minorHAnsi" w:hAnsiTheme="minorHAnsi" w:cstheme="minorHAnsi"/>
          <w:i/>
          <w:sz w:val="20"/>
          <w:szCs w:val="20"/>
        </w:rPr>
        <w:tab/>
      </w:r>
      <w:r w:rsidR="00EB65BF">
        <w:rPr>
          <w:rFonts w:asciiTheme="minorHAnsi" w:hAnsiTheme="minorHAnsi" w:cstheme="minorHAnsi"/>
          <w:i/>
          <w:sz w:val="20"/>
          <w:szCs w:val="20"/>
        </w:rPr>
        <w:tab/>
      </w:r>
      <w:r w:rsidR="00EB65BF">
        <w:rPr>
          <w:rFonts w:asciiTheme="minorHAnsi" w:hAnsiTheme="minorHAnsi" w:cstheme="minorHAnsi"/>
          <w:i/>
          <w:sz w:val="20"/>
          <w:szCs w:val="20"/>
        </w:rPr>
        <w:tab/>
      </w:r>
      <w:r w:rsidR="00EB65BF">
        <w:rPr>
          <w:rFonts w:asciiTheme="minorHAnsi" w:hAnsiTheme="minorHAnsi" w:cstheme="minorHAnsi"/>
          <w:i/>
          <w:sz w:val="20"/>
          <w:szCs w:val="20"/>
        </w:rPr>
        <w:tab/>
      </w:r>
      <w:r w:rsidR="00EB65BF">
        <w:rPr>
          <w:rFonts w:asciiTheme="minorHAnsi" w:hAnsiTheme="minorHAnsi" w:cstheme="minorHAnsi"/>
          <w:i/>
          <w:sz w:val="20"/>
          <w:szCs w:val="20"/>
        </w:rPr>
        <w:tab/>
      </w:r>
      <w:r w:rsidR="00EB65BF">
        <w:rPr>
          <w:rFonts w:asciiTheme="minorHAnsi" w:hAnsiTheme="minorHAnsi" w:cstheme="minorHAnsi"/>
          <w:i/>
          <w:sz w:val="20"/>
          <w:szCs w:val="20"/>
        </w:rPr>
        <w:tab/>
      </w:r>
      <w:r w:rsidR="00EB65BF">
        <w:rPr>
          <w:rFonts w:asciiTheme="minorHAnsi" w:hAnsiTheme="minorHAnsi" w:cstheme="minorHAnsi"/>
          <w:i/>
          <w:sz w:val="20"/>
          <w:szCs w:val="20"/>
        </w:rPr>
        <w:tab/>
      </w:r>
      <w:r w:rsidR="00EB65BF">
        <w:rPr>
          <w:rFonts w:asciiTheme="minorHAnsi" w:hAnsiTheme="minorHAnsi" w:cstheme="minorHAnsi"/>
          <w:i/>
          <w:sz w:val="20"/>
          <w:szCs w:val="20"/>
        </w:rPr>
        <w:tab/>
      </w:r>
      <w:r w:rsidR="003744BB" w:rsidRPr="003C6CF1">
        <w:rPr>
          <w:rFonts w:asciiTheme="minorHAnsi" w:hAnsiTheme="minorHAnsi" w:cstheme="minorHAnsi"/>
          <w:i/>
          <w:sz w:val="20"/>
          <w:szCs w:val="20"/>
        </w:rPr>
        <w:tab/>
      </w:r>
      <w:r w:rsidR="003744BB" w:rsidRPr="003C6CF1">
        <w:rPr>
          <w:rFonts w:asciiTheme="minorHAnsi" w:hAnsiTheme="minorHAnsi" w:cstheme="minorHAnsi"/>
          <w:i/>
          <w:sz w:val="20"/>
          <w:szCs w:val="20"/>
        </w:rPr>
        <w:tab/>
        <w:t xml:space="preserve">Москва, </w:t>
      </w:r>
      <w:r w:rsidR="003C0BE5">
        <w:rPr>
          <w:rFonts w:asciiTheme="minorHAnsi" w:hAnsiTheme="minorHAnsi" w:cstheme="minorHAnsi"/>
          <w:i/>
          <w:sz w:val="20"/>
          <w:szCs w:val="20"/>
        </w:rPr>
        <w:t>1</w:t>
      </w:r>
      <w:r w:rsidR="00945A70">
        <w:rPr>
          <w:rFonts w:asciiTheme="minorHAnsi" w:hAnsiTheme="minorHAnsi" w:cstheme="minorHAnsi"/>
          <w:i/>
          <w:sz w:val="20"/>
          <w:szCs w:val="20"/>
        </w:rPr>
        <w:t>5</w:t>
      </w:r>
      <w:r w:rsidR="005E6AF1" w:rsidRPr="003C6CF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B6B47">
        <w:rPr>
          <w:rFonts w:asciiTheme="minorHAnsi" w:hAnsiTheme="minorHAnsi" w:cstheme="minorHAnsi"/>
          <w:i/>
          <w:sz w:val="20"/>
          <w:szCs w:val="20"/>
        </w:rPr>
        <w:t>апреля</w:t>
      </w:r>
      <w:r w:rsidR="003744BB" w:rsidRPr="003C6CF1">
        <w:rPr>
          <w:rFonts w:asciiTheme="minorHAnsi" w:hAnsiTheme="minorHAnsi" w:cstheme="minorHAnsi"/>
          <w:i/>
          <w:sz w:val="20"/>
          <w:szCs w:val="20"/>
        </w:rPr>
        <w:t xml:space="preserve"> 20</w:t>
      </w:r>
      <w:r w:rsidR="0013458C" w:rsidRPr="003C6CF1">
        <w:rPr>
          <w:rFonts w:asciiTheme="minorHAnsi" w:hAnsiTheme="minorHAnsi" w:cstheme="minorHAnsi"/>
          <w:i/>
          <w:sz w:val="20"/>
          <w:szCs w:val="20"/>
        </w:rPr>
        <w:t>2</w:t>
      </w:r>
      <w:r w:rsidR="00945A70">
        <w:rPr>
          <w:rFonts w:asciiTheme="minorHAnsi" w:hAnsiTheme="minorHAnsi" w:cstheme="minorHAnsi"/>
          <w:i/>
          <w:sz w:val="20"/>
          <w:szCs w:val="20"/>
        </w:rPr>
        <w:t>4</w:t>
      </w:r>
      <w:r w:rsidR="003744BB" w:rsidRPr="003C6CF1">
        <w:rPr>
          <w:rFonts w:asciiTheme="minorHAnsi" w:hAnsiTheme="minorHAnsi" w:cstheme="minorHAnsi"/>
          <w:i/>
          <w:sz w:val="20"/>
          <w:szCs w:val="20"/>
        </w:rPr>
        <w:t xml:space="preserve"> г.</w:t>
      </w:r>
    </w:p>
    <w:p w14:paraId="3088A85D" w14:textId="24FC4780" w:rsidR="003744BB" w:rsidRDefault="003744BB" w:rsidP="003744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E33656" w14:textId="41576180" w:rsidR="00C84544" w:rsidRPr="00D94F83" w:rsidRDefault="00FD1B1B" w:rsidP="002B2E69">
      <w:pPr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94F83">
        <w:rPr>
          <w:rFonts w:asciiTheme="minorHAnsi" w:hAnsiTheme="minorHAnsi" w:cstheme="minorHAnsi"/>
          <w:b/>
          <w:bCs/>
          <w:sz w:val="20"/>
          <w:szCs w:val="20"/>
        </w:rPr>
        <w:t>Петр Дерягин</w:t>
      </w:r>
      <w:r w:rsidR="002502B3" w:rsidRPr="00D94F83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D94F83">
        <w:rPr>
          <w:rFonts w:asciiTheme="minorHAnsi" w:hAnsiTheme="minorHAnsi" w:cstheme="minorHAnsi"/>
          <w:b/>
          <w:bCs/>
          <w:sz w:val="20"/>
          <w:szCs w:val="20"/>
        </w:rPr>
        <w:t xml:space="preserve"> Первый канал</w:t>
      </w:r>
      <w:r w:rsidR="002502B3" w:rsidRPr="00D94F8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D94F83">
        <w:rPr>
          <w:rFonts w:asciiTheme="minorHAnsi" w:hAnsiTheme="minorHAnsi" w:cstheme="minorHAnsi"/>
          <w:b/>
          <w:bCs/>
          <w:sz w:val="20"/>
          <w:szCs w:val="20"/>
        </w:rPr>
        <w:t>04</w:t>
      </w:r>
      <w:r w:rsidR="002502B3" w:rsidRPr="00D94F83">
        <w:rPr>
          <w:rFonts w:asciiTheme="minorHAnsi" w:hAnsiTheme="minorHAnsi" w:cstheme="minorHAnsi"/>
          <w:b/>
          <w:bCs/>
          <w:sz w:val="20"/>
          <w:szCs w:val="20"/>
        </w:rPr>
        <w:t xml:space="preserve"> апреля 202</w:t>
      </w:r>
      <w:r w:rsidRPr="00D94F8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2502B3" w:rsidRPr="00D94F83">
        <w:rPr>
          <w:rFonts w:asciiTheme="minorHAnsi" w:hAnsiTheme="minorHAnsi" w:cstheme="minorHAnsi"/>
          <w:b/>
          <w:bCs/>
          <w:sz w:val="20"/>
          <w:szCs w:val="20"/>
        </w:rPr>
        <w:t xml:space="preserve"> г.:</w:t>
      </w:r>
    </w:p>
    <w:p w14:paraId="189E4799" w14:textId="3F3D03B3" w:rsidR="00C84544" w:rsidRPr="00D94F83" w:rsidRDefault="002502B3" w:rsidP="002B2E69">
      <w:pPr>
        <w:ind w:left="426"/>
        <w:jc w:val="both"/>
        <w:rPr>
          <w:rFonts w:asciiTheme="minorHAnsi" w:hAnsiTheme="minorHAnsi" w:cstheme="minorHAnsi"/>
          <w:i/>
          <w:iCs/>
          <w:color w:val="111111"/>
          <w:sz w:val="20"/>
          <w:szCs w:val="20"/>
          <w:shd w:val="clear" w:color="auto" w:fill="FFFFFF"/>
        </w:rPr>
      </w:pPr>
      <w:r w:rsidRPr="00D94F83">
        <w:rPr>
          <w:rFonts w:asciiTheme="minorHAnsi" w:hAnsiTheme="minorHAnsi" w:cstheme="minorHAnsi"/>
          <w:i/>
          <w:iCs/>
          <w:sz w:val="20"/>
          <w:szCs w:val="20"/>
        </w:rPr>
        <w:t>«</w:t>
      </w:r>
      <w:r w:rsidR="00FD1B1B" w:rsidRPr="00D94F83">
        <w:rPr>
          <w:rFonts w:asciiTheme="minorHAnsi" w:hAnsiTheme="minorHAnsi" w:cstheme="minorHAnsi"/>
          <w:i/>
          <w:iCs/>
          <w:sz w:val="20"/>
          <w:szCs w:val="20"/>
        </w:rPr>
        <w:t xml:space="preserve">Успеть напечатать тираж! Многие издательства в этом году сначала привезли свои новинки на ярмарку </w:t>
      </w:r>
      <w:proofErr w:type="spellStart"/>
      <w:r w:rsidR="00FD1B1B" w:rsidRPr="00D94F83">
        <w:rPr>
          <w:rFonts w:asciiTheme="minorHAnsi" w:hAnsiTheme="minorHAnsi" w:cstheme="minorHAnsi"/>
          <w:i/>
          <w:iCs/>
          <w:sz w:val="20"/>
          <w:szCs w:val="20"/>
        </w:rPr>
        <w:t>non</w:t>
      </w:r>
      <w:proofErr w:type="spellEnd"/>
      <w:r w:rsidR="00FD1B1B" w:rsidRPr="00D94F83">
        <w:rPr>
          <w:rFonts w:asciiTheme="minorHAnsi" w:hAnsiTheme="minorHAnsi" w:cstheme="minorHAnsi"/>
          <w:i/>
          <w:iCs/>
          <w:sz w:val="20"/>
          <w:szCs w:val="20"/>
        </w:rPr>
        <w:t>/</w:t>
      </w:r>
      <w:proofErr w:type="spellStart"/>
      <w:r w:rsidR="00FD1B1B" w:rsidRPr="00D94F83">
        <w:rPr>
          <w:rFonts w:asciiTheme="minorHAnsi" w:hAnsiTheme="minorHAnsi" w:cstheme="minorHAnsi"/>
          <w:i/>
          <w:iCs/>
          <w:sz w:val="20"/>
          <w:szCs w:val="20"/>
        </w:rPr>
        <w:t>fictio</w:t>
      </w:r>
      <w:proofErr w:type="spellEnd"/>
      <w:r w:rsidR="00FD1B1B" w:rsidRPr="00D94F83">
        <w:rPr>
          <w:rFonts w:asciiTheme="minorHAnsi" w:hAnsiTheme="minorHAnsi" w:cstheme="minorHAnsi"/>
          <w:i/>
          <w:iCs/>
          <w:sz w:val="20"/>
          <w:szCs w:val="20"/>
        </w:rPr>
        <w:t>№, а уже потом книги попадут в магазин</w:t>
      </w:r>
      <w:r w:rsidRPr="00D94F83">
        <w:rPr>
          <w:rFonts w:asciiTheme="minorHAnsi" w:hAnsiTheme="minorHAnsi" w:cstheme="minorHAnsi"/>
          <w:i/>
          <w:iCs/>
          <w:color w:val="111111"/>
          <w:sz w:val="20"/>
          <w:szCs w:val="20"/>
          <w:shd w:val="clear" w:color="auto" w:fill="FFFFFF"/>
        </w:rPr>
        <w:t>».</w:t>
      </w:r>
    </w:p>
    <w:p w14:paraId="0F13ECE0" w14:textId="0A7304D3" w:rsidR="002502B3" w:rsidRPr="00D94F83" w:rsidRDefault="002502B3" w:rsidP="002B2E69">
      <w:pPr>
        <w:ind w:left="426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798CD602" w14:textId="389F1CE9" w:rsidR="002502B3" w:rsidRPr="00D94F83" w:rsidRDefault="00D94F83" w:rsidP="002B2E69">
      <w:pPr>
        <w:ind w:left="426"/>
        <w:jc w:val="both"/>
        <w:rPr>
          <w:rFonts w:cs="Calibri"/>
          <w:b/>
          <w:bCs/>
          <w:sz w:val="20"/>
          <w:szCs w:val="20"/>
        </w:rPr>
      </w:pPr>
      <w:proofErr w:type="spellStart"/>
      <w:r w:rsidRPr="00D94F83">
        <w:rPr>
          <w:rFonts w:cs="Calibri"/>
          <w:b/>
          <w:bCs/>
          <w:sz w:val="20"/>
          <w:szCs w:val="20"/>
        </w:rPr>
        <w:t>Нахид</w:t>
      </w:r>
      <w:proofErr w:type="spellEnd"/>
      <w:r w:rsidRPr="00D94F83">
        <w:rPr>
          <w:rFonts w:cs="Calibri"/>
          <w:b/>
          <w:bCs/>
          <w:sz w:val="20"/>
          <w:szCs w:val="20"/>
        </w:rPr>
        <w:t xml:space="preserve"> Бабаев</w:t>
      </w:r>
      <w:r w:rsidR="00C76D83" w:rsidRPr="00D94F83">
        <w:rPr>
          <w:rFonts w:cs="Calibri"/>
          <w:b/>
          <w:bCs/>
          <w:sz w:val="20"/>
          <w:szCs w:val="20"/>
        </w:rPr>
        <w:t>,</w:t>
      </w:r>
      <w:r w:rsidRPr="00D94F83">
        <w:rPr>
          <w:rFonts w:cs="Calibri"/>
          <w:b/>
          <w:bCs/>
          <w:sz w:val="20"/>
          <w:szCs w:val="20"/>
        </w:rPr>
        <w:t xml:space="preserve"> НТВ, </w:t>
      </w:r>
      <w:r w:rsidR="00C76D83" w:rsidRPr="00D94F83">
        <w:rPr>
          <w:rFonts w:cs="Calibri"/>
          <w:b/>
          <w:bCs/>
          <w:sz w:val="20"/>
          <w:szCs w:val="20"/>
        </w:rPr>
        <w:t>0</w:t>
      </w:r>
      <w:r w:rsidRPr="00D94F83">
        <w:rPr>
          <w:rFonts w:cs="Calibri"/>
          <w:b/>
          <w:bCs/>
          <w:sz w:val="20"/>
          <w:szCs w:val="20"/>
        </w:rPr>
        <w:t>5</w:t>
      </w:r>
      <w:r w:rsidR="00C76D83" w:rsidRPr="00D94F83">
        <w:rPr>
          <w:rFonts w:cs="Calibri"/>
          <w:b/>
          <w:bCs/>
          <w:sz w:val="20"/>
          <w:szCs w:val="20"/>
        </w:rPr>
        <w:t xml:space="preserve"> апреля 202</w:t>
      </w:r>
      <w:r w:rsidRPr="00D94F83">
        <w:rPr>
          <w:rFonts w:cs="Calibri"/>
          <w:b/>
          <w:bCs/>
          <w:sz w:val="20"/>
          <w:szCs w:val="20"/>
        </w:rPr>
        <w:t>4</w:t>
      </w:r>
      <w:r w:rsidR="00C76D83" w:rsidRPr="00D94F83">
        <w:rPr>
          <w:rFonts w:cs="Calibri"/>
          <w:b/>
          <w:bCs/>
          <w:sz w:val="20"/>
          <w:szCs w:val="20"/>
        </w:rPr>
        <w:t xml:space="preserve"> г.:</w:t>
      </w:r>
    </w:p>
    <w:p w14:paraId="318F5A1A" w14:textId="52F2E6A6" w:rsidR="00C76D83" w:rsidRPr="00D94F83" w:rsidRDefault="008A0169" w:rsidP="002B2E69">
      <w:pPr>
        <w:ind w:left="426"/>
        <w:jc w:val="both"/>
        <w:rPr>
          <w:rFonts w:cs="Calibri"/>
          <w:i/>
          <w:iCs/>
          <w:sz w:val="20"/>
          <w:szCs w:val="20"/>
        </w:rPr>
      </w:pPr>
      <w:r w:rsidRPr="00D94F83">
        <w:rPr>
          <w:rStyle w:val="ac"/>
          <w:rFonts w:cs="Calibri"/>
          <w:i w:val="0"/>
          <w:iCs w:val="0"/>
          <w:sz w:val="20"/>
          <w:szCs w:val="20"/>
          <w:shd w:val="clear" w:color="auto" w:fill="FFFFFF"/>
        </w:rPr>
        <w:t>«</w:t>
      </w:r>
      <w:proofErr w:type="spellStart"/>
      <w:r w:rsidR="00D94F83" w:rsidRPr="00D94F83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Non</w:t>
      </w:r>
      <w:proofErr w:type="spellEnd"/>
      <w:r w:rsidR="00D94F83" w:rsidRPr="00D94F83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/</w:t>
      </w:r>
      <w:proofErr w:type="spellStart"/>
      <w:r w:rsidR="00D94F83" w:rsidRPr="00D94F83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fiction</w:t>
      </w:r>
      <w:proofErr w:type="spellEnd"/>
      <w:r w:rsidR="00D94F83" w:rsidRPr="00D94F83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 — международная ярмарка интеллектуальной литературы, и главное слово здесь именно «интеллектуальной»</w:t>
      </w:r>
      <w:r w:rsidRPr="00D94F83">
        <w:rPr>
          <w:rStyle w:val="ac"/>
          <w:rFonts w:cs="Calibri"/>
          <w:i w:val="0"/>
          <w:iCs w:val="0"/>
          <w:sz w:val="20"/>
          <w:szCs w:val="20"/>
          <w:shd w:val="clear" w:color="auto" w:fill="FFFFFF"/>
        </w:rPr>
        <w:t>.</w:t>
      </w:r>
    </w:p>
    <w:p w14:paraId="68F348FB" w14:textId="5843B427" w:rsidR="00C84544" w:rsidRPr="00D94F83" w:rsidRDefault="00C84544" w:rsidP="002B2E69">
      <w:pPr>
        <w:ind w:left="426"/>
        <w:jc w:val="both"/>
        <w:rPr>
          <w:rFonts w:cs="Calibri"/>
          <w:sz w:val="20"/>
          <w:szCs w:val="20"/>
        </w:rPr>
      </w:pPr>
    </w:p>
    <w:p w14:paraId="0DF9B15B" w14:textId="77777777" w:rsidR="009148A0" w:rsidRPr="00D94F83" w:rsidRDefault="009148A0" w:rsidP="002B2E69">
      <w:pPr>
        <w:ind w:left="426"/>
        <w:jc w:val="both"/>
        <w:rPr>
          <w:rFonts w:cs="Calibri"/>
          <w:b/>
          <w:bCs/>
          <w:sz w:val="20"/>
          <w:szCs w:val="20"/>
        </w:rPr>
      </w:pPr>
      <w:r w:rsidRPr="00D94F83">
        <w:rPr>
          <w:rFonts w:cs="Calibri"/>
          <w:b/>
          <w:bCs/>
          <w:sz w:val="20"/>
          <w:szCs w:val="20"/>
        </w:rPr>
        <w:t>Павел Басинский, «Российская газета», 07 апреля 2024 г.:</w:t>
      </w:r>
    </w:p>
    <w:p w14:paraId="3F15A855" w14:textId="77777777" w:rsidR="009148A0" w:rsidRPr="00D94F83" w:rsidRDefault="009148A0" w:rsidP="002B2E69">
      <w:pPr>
        <w:ind w:left="426"/>
        <w:jc w:val="both"/>
        <w:rPr>
          <w:rFonts w:cs="Calibri"/>
          <w:i/>
          <w:iCs/>
          <w:sz w:val="20"/>
          <w:szCs w:val="20"/>
        </w:rPr>
      </w:pPr>
      <w:r w:rsidRPr="00D94F83">
        <w:rPr>
          <w:rFonts w:cs="Calibri"/>
          <w:i/>
          <w:iCs/>
          <w:sz w:val="20"/>
          <w:szCs w:val="20"/>
          <w:shd w:val="clear" w:color="auto" w:fill="FFFFFF"/>
        </w:rPr>
        <w:t>«С 2023 года ярмарка стала проводиться дважды в год, весной и зимой. И в этом есть резон. Так можно более точно сверять часы книгоиздания за год. И - более уверенно говорить о его новых тенденциях».</w:t>
      </w:r>
    </w:p>
    <w:p w14:paraId="3CE7882A" w14:textId="77777777" w:rsidR="009148A0" w:rsidRPr="00D94F83" w:rsidRDefault="009148A0" w:rsidP="002B2E69">
      <w:pPr>
        <w:ind w:left="426"/>
        <w:jc w:val="both"/>
        <w:rPr>
          <w:sz w:val="20"/>
          <w:szCs w:val="20"/>
        </w:rPr>
      </w:pPr>
    </w:p>
    <w:p w14:paraId="38631662" w14:textId="184AEEDD" w:rsidR="00C84544" w:rsidRPr="00D94F83" w:rsidRDefault="009148A0" w:rsidP="002B2E69">
      <w:pPr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94F83">
        <w:rPr>
          <w:rFonts w:asciiTheme="minorHAnsi" w:hAnsiTheme="minorHAnsi" w:cstheme="minorHAnsi"/>
          <w:b/>
          <w:bCs/>
          <w:sz w:val="20"/>
          <w:szCs w:val="20"/>
        </w:rPr>
        <w:t>Елена Васильева</w:t>
      </w:r>
      <w:r w:rsidR="00047FD6" w:rsidRPr="00D94F83">
        <w:rPr>
          <w:rFonts w:asciiTheme="minorHAnsi" w:hAnsiTheme="minorHAnsi" w:cstheme="minorHAnsi"/>
          <w:b/>
          <w:bCs/>
          <w:sz w:val="20"/>
          <w:szCs w:val="20"/>
        </w:rPr>
        <w:t>, «</w:t>
      </w:r>
      <w:proofErr w:type="spellStart"/>
      <w:r w:rsidRPr="00D94F83">
        <w:rPr>
          <w:rFonts w:asciiTheme="minorHAnsi" w:hAnsiTheme="minorHAnsi" w:cstheme="minorHAnsi"/>
          <w:b/>
          <w:bCs/>
          <w:sz w:val="20"/>
          <w:szCs w:val="20"/>
        </w:rPr>
        <w:t>Фонтанка.ру</w:t>
      </w:r>
      <w:proofErr w:type="spellEnd"/>
      <w:r w:rsidR="00047FD6" w:rsidRPr="00D94F83">
        <w:rPr>
          <w:rFonts w:asciiTheme="minorHAnsi" w:hAnsiTheme="minorHAnsi" w:cstheme="minorHAnsi"/>
          <w:b/>
          <w:bCs/>
          <w:sz w:val="20"/>
          <w:szCs w:val="20"/>
        </w:rPr>
        <w:t>», 0</w:t>
      </w:r>
      <w:r w:rsidRPr="00D94F8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47FD6" w:rsidRPr="00D94F83">
        <w:rPr>
          <w:rFonts w:asciiTheme="minorHAnsi" w:hAnsiTheme="minorHAnsi" w:cstheme="minorHAnsi"/>
          <w:b/>
          <w:bCs/>
          <w:sz w:val="20"/>
          <w:szCs w:val="20"/>
        </w:rPr>
        <w:t xml:space="preserve"> апреля 202</w:t>
      </w:r>
      <w:r w:rsidRPr="00D94F8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47FD6" w:rsidRPr="00D94F83">
        <w:rPr>
          <w:rFonts w:asciiTheme="minorHAnsi" w:hAnsiTheme="minorHAnsi" w:cstheme="minorHAnsi"/>
          <w:b/>
          <w:bCs/>
          <w:sz w:val="20"/>
          <w:szCs w:val="20"/>
        </w:rPr>
        <w:t xml:space="preserve"> г.:</w:t>
      </w:r>
    </w:p>
    <w:p w14:paraId="607F3B37" w14:textId="3924744D" w:rsidR="00047FD6" w:rsidRPr="009148A0" w:rsidRDefault="00047FD6" w:rsidP="002B2E69">
      <w:pPr>
        <w:ind w:left="426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94F83">
        <w:rPr>
          <w:rFonts w:asciiTheme="minorHAnsi" w:hAnsiTheme="minorHAnsi" w:cstheme="minorHAnsi"/>
          <w:i/>
          <w:iCs/>
          <w:sz w:val="20"/>
          <w:szCs w:val="20"/>
        </w:rPr>
        <w:t>«</w:t>
      </w:r>
      <w:r w:rsidR="009148A0" w:rsidRPr="00D94F83">
        <w:rPr>
          <w:rFonts w:asciiTheme="minorHAnsi" w:hAnsiTheme="minorHAnsi" w:cstheme="minorHAnsi"/>
          <w:i/>
          <w:iCs/>
          <w:sz w:val="20"/>
          <w:szCs w:val="20"/>
        </w:rPr>
        <w:t>…к</w:t>
      </w:r>
      <w:r w:rsidR="009148A0" w:rsidRPr="00D94F83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оличество и длина списков к ярмарке у профильных обозревателей уже бьют все рекорды</w:t>
      </w:r>
      <w:r w:rsidRPr="00D94F83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».</w:t>
      </w:r>
    </w:p>
    <w:p w14:paraId="5FBE5FE5" w14:textId="1A8C4EDE" w:rsidR="00C84544" w:rsidRDefault="00C84544" w:rsidP="00436C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FCA221" w14:textId="783962FD" w:rsidR="002B2E69" w:rsidRDefault="002B2E69" w:rsidP="002B2E69">
      <w:pPr>
        <w:jc w:val="both"/>
        <w:rPr>
          <w:rFonts w:asciiTheme="minorHAnsi" w:hAnsiTheme="minorHAnsi" w:cstheme="minorHAnsi"/>
          <w:sz w:val="20"/>
          <w:szCs w:val="20"/>
        </w:rPr>
      </w:pPr>
      <w:r w:rsidRPr="002B2E69">
        <w:rPr>
          <w:rFonts w:asciiTheme="minorHAnsi" w:hAnsiTheme="minorHAnsi" w:cstheme="minorHAnsi"/>
          <w:sz w:val="20"/>
          <w:szCs w:val="20"/>
        </w:rPr>
        <w:t xml:space="preserve">Так представители средств массовой информации оценили Международную ярмарку интеллектуальной литературы </w:t>
      </w:r>
      <w:proofErr w:type="spellStart"/>
      <w:r w:rsidRPr="002B2E69">
        <w:rPr>
          <w:rFonts w:asciiTheme="minorHAnsi" w:hAnsiTheme="minorHAnsi" w:cstheme="minorHAnsi"/>
          <w:sz w:val="20"/>
          <w:szCs w:val="20"/>
        </w:rPr>
        <w:t>non</w:t>
      </w:r>
      <w:proofErr w:type="spellEnd"/>
      <w:r w:rsidRPr="002B2E69">
        <w:rPr>
          <w:rFonts w:asciiTheme="minorHAnsi" w:hAnsiTheme="minorHAnsi" w:cstheme="minorHAnsi"/>
          <w:sz w:val="20"/>
          <w:szCs w:val="20"/>
        </w:rPr>
        <w:t xml:space="preserve">/fictioNвесна-2024, проходившую с 4 по 7 апреля в Гостином Дворе на Ильинке </w:t>
      </w:r>
      <w:r w:rsidRPr="002B2E69">
        <w:rPr>
          <w:rFonts w:cs="Calibri"/>
          <w:sz w:val="20"/>
          <w:szCs w:val="20"/>
        </w:rPr>
        <w:t>при поддержке Министерства цифрового развития, связи и массовых коммуникаций Российской Федерации</w:t>
      </w:r>
      <w:r w:rsidRPr="002B2E69">
        <w:rPr>
          <w:rFonts w:asciiTheme="minorHAnsi" w:hAnsiTheme="minorHAnsi" w:cstheme="minorHAnsi"/>
          <w:sz w:val="20"/>
          <w:szCs w:val="20"/>
        </w:rPr>
        <w:t>.</w:t>
      </w:r>
    </w:p>
    <w:p w14:paraId="4C9770EE" w14:textId="51FCC116" w:rsidR="002B2E69" w:rsidRDefault="002B2E69" w:rsidP="002B2E6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884E71" w14:textId="01492072" w:rsidR="002B2E69" w:rsidRPr="00586175" w:rsidRDefault="002B2E69" w:rsidP="002B2E69">
      <w:pPr>
        <w:jc w:val="both"/>
        <w:rPr>
          <w:rFonts w:asciiTheme="minorHAnsi" w:hAnsiTheme="minorHAnsi" w:cstheme="minorHAnsi"/>
          <w:sz w:val="20"/>
          <w:szCs w:val="20"/>
        </w:rPr>
      </w:pPr>
      <w:r w:rsidRPr="00586175">
        <w:rPr>
          <w:rFonts w:asciiTheme="minorHAnsi" w:hAnsiTheme="minorHAnsi" w:cstheme="minorHAnsi"/>
          <w:sz w:val="20"/>
          <w:szCs w:val="20"/>
        </w:rPr>
        <w:t xml:space="preserve">Ярмарка, ставшая одним из самых ярких событий литературной и культурной жизни России, заметно превысила свои прошлогодние показатели: за четыре дня работы количество посетителей </w:t>
      </w:r>
      <w:r w:rsidRPr="00586175">
        <w:rPr>
          <w:rFonts w:asciiTheme="minorHAnsi" w:hAnsiTheme="minorHAnsi" w:cstheme="minorHAnsi"/>
          <w:sz w:val="20"/>
          <w:szCs w:val="20"/>
          <w:lang w:val="en-US"/>
        </w:rPr>
        <w:t>non</w:t>
      </w:r>
      <w:r w:rsidRPr="00586175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586175">
        <w:rPr>
          <w:rFonts w:asciiTheme="minorHAnsi" w:hAnsiTheme="minorHAnsi" w:cstheme="minorHAnsi"/>
          <w:sz w:val="20"/>
          <w:szCs w:val="20"/>
          <w:lang w:val="en-US"/>
        </w:rPr>
        <w:t>fictioN</w:t>
      </w:r>
      <w:proofErr w:type="spellEnd"/>
      <w:r w:rsidRPr="00586175">
        <w:rPr>
          <w:rFonts w:asciiTheme="minorHAnsi" w:hAnsiTheme="minorHAnsi" w:cstheme="minorHAnsi"/>
          <w:sz w:val="20"/>
          <w:szCs w:val="20"/>
        </w:rPr>
        <w:t xml:space="preserve">весна-2024 составило </w:t>
      </w:r>
      <w:r w:rsidRPr="00586175">
        <w:rPr>
          <w:rFonts w:asciiTheme="minorHAnsi" w:hAnsiTheme="minorHAnsi" w:cstheme="minorHAnsi"/>
          <w:b/>
          <w:bCs/>
          <w:sz w:val="20"/>
          <w:szCs w:val="20"/>
        </w:rPr>
        <w:t>42266 человек</w:t>
      </w:r>
      <w:r w:rsidRPr="00586175">
        <w:rPr>
          <w:rFonts w:asciiTheme="minorHAnsi" w:hAnsiTheme="minorHAnsi" w:cstheme="minorHAnsi"/>
          <w:sz w:val="20"/>
          <w:szCs w:val="20"/>
        </w:rPr>
        <w:t xml:space="preserve"> – на две тысячи больше, чем в декабре, и на три с половиной тысячи больше, чем в апреле 2023 года. </w:t>
      </w:r>
    </w:p>
    <w:p w14:paraId="567808F6" w14:textId="77777777" w:rsidR="002B2E69" w:rsidRPr="00586175" w:rsidRDefault="002B2E69" w:rsidP="00436C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27FEF3" w14:textId="77777777" w:rsidR="0010461E" w:rsidRPr="00586175" w:rsidRDefault="0010461E" w:rsidP="0010461E">
      <w:pPr>
        <w:jc w:val="center"/>
        <w:rPr>
          <w:sz w:val="20"/>
          <w:szCs w:val="20"/>
        </w:rPr>
      </w:pPr>
      <w:r w:rsidRPr="00586175">
        <w:rPr>
          <w:sz w:val="20"/>
          <w:szCs w:val="20"/>
        </w:rPr>
        <w:t>* * *</w:t>
      </w:r>
    </w:p>
    <w:p w14:paraId="646C7DFA" w14:textId="77777777" w:rsidR="0010461E" w:rsidRPr="00586175" w:rsidRDefault="0010461E" w:rsidP="0010461E">
      <w:pPr>
        <w:jc w:val="both"/>
        <w:rPr>
          <w:sz w:val="20"/>
          <w:szCs w:val="20"/>
        </w:rPr>
      </w:pPr>
    </w:p>
    <w:p w14:paraId="2AD82225" w14:textId="5CE84831" w:rsidR="0010461E" w:rsidRDefault="0010461E" w:rsidP="0010461E">
      <w:pPr>
        <w:jc w:val="both"/>
        <w:rPr>
          <w:sz w:val="20"/>
          <w:szCs w:val="20"/>
        </w:rPr>
      </w:pPr>
      <w:r w:rsidRPr="00586175">
        <w:rPr>
          <w:sz w:val="20"/>
          <w:szCs w:val="20"/>
        </w:rPr>
        <w:t xml:space="preserve">За четыре дня </w:t>
      </w:r>
      <w:r w:rsidR="00586175" w:rsidRPr="00586175">
        <w:rPr>
          <w:sz w:val="20"/>
          <w:szCs w:val="20"/>
        </w:rPr>
        <w:t xml:space="preserve">весенней </w:t>
      </w:r>
      <w:r w:rsidRPr="00586175">
        <w:rPr>
          <w:sz w:val="20"/>
          <w:szCs w:val="20"/>
        </w:rPr>
        <w:t xml:space="preserve">ярмарки состоялись более </w:t>
      </w:r>
      <w:r w:rsidR="00586175" w:rsidRPr="00586175">
        <w:rPr>
          <w:sz w:val="20"/>
          <w:szCs w:val="20"/>
        </w:rPr>
        <w:t>300</w:t>
      </w:r>
      <w:r w:rsidRPr="00586175">
        <w:rPr>
          <w:sz w:val="20"/>
          <w:szCs w:val="20"/>
        </w:rPr>
        <w:t xml:space="preserve"> мероприятий программы</w:t>
      </w:r>
      <w:r w:rsidR="00586175" w:rsidRPr="00586175">
        <w:rPr>
          <w:sz w:val="20"/>
          <w:szCs w:val="20"/>
        </w:rPr>
        <w:t xml:space="preserve"> – презентаций книжных новинок, творческих встреч с авторами, лекций и дискуссий</w:t>
      </w:r>
      <w:r w:rsidRPr="00586175">
        <w:rPr>
          <w:sz w:val="20"/>
          <w:szCs w:val="20"/>
        </w:rPr>
        <w:t xml:space="preserve">, многие из которых </w:t>
      </w:r>
      <w:r w:rsidR="00586175">
        <w:rPr>
          <w:sz w:val="20"/>
          <w:szCs w:val="20"/>
        </w:rPr>
        <w:t>прошли при</w:t>
      </w:r>
      <w:r w:rsidRPr="00586175">
        <w:rPr>
          <w:sz w:val="20"/>
          <w:szCs w:val="20"/>
        </w:rPr>
        <w:t xml:space="preserve"> полны</w:t>
      </w:r>
      <w:r w:rsidR="00586175">
        <w:rPr>
          <w:sz w:val="20"/>
          <w:szCs w:val="20"/>
        </w:rPr>
        <w:t>х</w:t>
      </w:r>
      <w:r w:rsidRPr="00586175">
        <w:rPr>
          <w:sz w:val="20"/>
          <w:szCs w:val="20"/>
        </w:rPr>
        <w:t xml:space="preserve"> зал</w:t>
      </w:r>
      <w:r w:rsidR="00586175">
        <w:rPr>
          <w:sz w:val="20"/>
          <w:szCs w:val="20"/>
        </w:rPr>
        <w:t>ах</w:t>
      </w:r>
      <w:r w:rsidRPr="00586175">
        <w:rPr>
          <w:sz w:val="20"/>
          <w:szCs w:val="20"/>
        </w:rPr>
        <w:t xml:space="preserve"> слушателей.</w:t>
      </w:r>
    </w:p>
    <w:p w14:paraId="56266FD1" w14:textId="1B9C93F9" w:rsidR="00586175" w:rsidRDefault="00586175" w:rsidP="0010461E">
      <w:pPr>
        <w:jc w:val="both"/>
        <w:rPr>
          <w:sz w:val="20"/>
          <w:szCs w:val="20"/>
        </w:rPr>
      </w:pPr>
    </w:p>
    <w:p w14:paraId="2C315D49" w14:textId="0B25B30B" w:rsidR="00F537A9" w:rsidRDefault="00586175" w:rsidP="0010461E">
      <w:pPr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Амфитеатр Гостиного Двора был заполнен до отказа на </w:t>
      </w:r>
      <w:r w:rsidR="00484B8D">
        <w:rPr>
          <w:sz w:val="20"/>
          <w:szCs w:val="20"/>
        </w:rPr>
        <w:t>презентации книги «</w:t>
      </w:r>
      <w:proofErr w:type="spellStart"/>
      <w:r w:rsidR="00484B8D">
        <w:rPr>
          <w:sz w:val="20"/>
          <w:szCs w:val="20"/>
        </w:rPr>
        <w:t>Речфлот</w:t>
      </w:r>
      <w:proofErr w:type="spellEnd"/>
      <w:r w:rsidR="00484B8D">
        <w:rPr>
          <w:sz w:val="20"/>
          <w:szCs w:val="20"/>
        </w:rPr>
        <w:t xml:space="preserve">» писателя </w:t>
      </w:r>
      <w:r w:rsidR="00484B8D" w:rsidRPr="00484B8D">
        <w:rPr>
          <w:b/>
          <w:bCs/>
          <w:sz w:val="20"/>
          <w:szCs w:val="20"/>
        </w:rPr>
        <w:t>Алексея Иванова</w:t>
      </w:r>
      <w:r w:rsidR="00484B8D">
        <w:rPr>
          <w:sz w:val="20"/>
          <w:szCs w:val="20"/>
        </w:rPr>
        <w:t xml:space="preserve">, </w:t>
      </w:r>
      <w:r w:rsidR="00484B8D" w:rsidRPr="00C50FE9">
        <w:rPr>
          <w:rFonts w:cs="Calibri"/>
          <w:sz w:val="20"/>
          <w:szCs w:val="20"/>
          <w:shd w:val="clear" w:color="auto" w:fill="FFFFFF"/>
        </w:rPr>
        <w:t>являющ</w:t>
      </w:r>
      <w:r w:rsidR="00484B8D">
        <w:rPr>
          <w:rFonts w:cs="Calibri"/>
          <w:sz w:val="20"/>
          <w:szCs w:val="20"/>
          <w:shd w:val="clear" w:color="auto" w:fill="FFFFFF"/>
        </w:rPr>
        <w:t>ей</w:t>
      </w:r>
      <w:r w:rsidR="00484B8D" w:rsidRPr="00C50FE9">
        <w:rPr>
          <w:rFonts w:cs="Calibri"/>
          <w:sz w:val="20"/>
          <w:szCs w:val="20"/>
          <w:shd w:val="clear" w:color="auto" w:fill="FFFFFF"/>
        </w:rPr>
        <w:t>ся исторической основой его романа «</w:t>
      </w:r>
      <w:proofErr w:type="spellStart"/>
      <w:r w:rsidR="00484B8D" w:rsidRPr="00C50FE9">
        <w:rPr>
          <w:rFonts w:cs="Calibri"/>
          <w:sz w:val="20"/>
          <w:szCs w:val="20"/>
          <w:shd w:val="clear" w:color="auto" w:fill="FFFFFF"/>
        </w:rPr>
        <w:t>Бронепароходы</w:t>
      </w:r>
      <w:proofErr w:type="spellEnd"/>
      <w:r w:rsidR="00484B8D" w:rsidRPr="00C50FE9">
        <w:rPr>
          <w:rFonts w:cs="Calibri"/>
          <w:sz w:val="20"/>
          <w:szCs w:val="20"/>
          <w:shd w:val="clear" w:color="auto" w:fill="FFFFFF"/>
        </w:rPr>
        <w:t>» и повествующ</w:t>
      </w:r>
      <w:r w:rsidR="00484B8D">
        <w:rPr>
          <w:rFonts w:cs="Calibri"/>
          <w:sz w:val="20"/>
          <w:szCs w:val="20"/>
          <w:shd w:val="clear" w:color="auto" w:fill="FFFFFF"/>
        </w:rPr>
        <w:t>ей</w:t>
      </w:r>
      <w:r w:rsidR="00484B8D" w:rsidRPr="00C50FE9">
        <w:rPr>
          <w:rFonts w:cs="Calibri"/>
          <w:sz w:val="20"/>
          <w:szCs w:val="20"/>
          <w:shd w:val="clear" w:color="auto" w:fill="FFFFFF"/>
        </w:rPr>
        <w:t xml:space="preserve"> о речной истории России от петровских до постсоветских времен</w:t>
      </w:r>
      <w:r w:rsidR="00484B8D">
        <w:rPr>
          <w:rFonts w:cs="Calibri"/>
          <w:sz w:val="20"/>
          <w:szCs w:val="20"/>
          <w:shd w:val="clear" w:color="auto" w:fill="FFFFFF"/>
        </w:rPr>
        <w:t xml:space="preserve">; на творческой встрече с ученым-антропологом и популяризатором науки </w:t>
      </w:r>
      <w:r w:rsidR="00484B8D" w:rsidRPr="00484B8D">
        <w:rPr>
          <w:rFonts w:cs="Calibri"/>
          <w:b/>
          <w:bCs/>
          <w:sz w:val="20"/>
          <w:szCs w:val="20"/>
          <w:shd w:val="clear" w:color="auto" w:fill="FFFFFF"/>
        </w:rPr>
        <w:t>Станиславом Дробышевским</w:t>
      </w:r>
      <w:r w:rsidR="00484B8D">
        <w:rPr>
          <w:rFonts w:cs="Calibri"/>
          <w:sz w:val="20"/>
          <w:szCs w:val="20"/>
          <w:shd w:val="clear" w:color="auto" w:fill="FFFFFF"/>
        </w:rPr>
        <w:t xml:space="preserve">, который представил свою </w:t>
      </w:r>
      <w:r w:rsidR="00484B8D" w:rsidRPr="00C50FE9">
        <w:rPr>
          <w:rFonts w:cs="Calibri"/>
          <w:sz w:val="20"/>
          <w:szCs w:val="20"/>
          <w:shd w:val="clear" w:color="auto" w:fill="FFFFFF"/>
        </w:rPr>
        <w:t>нов</w:t>
      </w:r>
      <w:r w:rsidR="00484B8D">
        <w:rPr>
          <w:rFonts w:cs="Calibri"/>
          <w:sz w:val="20"/>
          <w:szCs w:val="20"/>
          <w:shd w:val="clear" w:color="auto" w:fill="FFFFFF"/>
        </w:rPr>
        <w:t>ую</w:t>
      </w:r>
      <w:r w:rsidR="00484B8D" w:rsidRPr="00C50FE9">
        <w:rPr>
          <w:rFonts w:cs="Calibri"/>
          <w:sz w:val="20"/>
          <w:szCs w:val="20"/>
          <w:shd w:val="clear" w:color="auto" w:fill="FFFFFF"/>
        </w:rPr>
        <w:t xml:space="preserve"> книг</w:t>
      </w:r>
      <w:r w:rsidR="00484B8D">
        <w:rPr>
          <w:rFonts w:cs="Calibri"/>
          <w:sz w:val="20"/>
          <w:szCs w:val="20"/>
          <w:shd w:val="clear" w:color="auto" w:fill="FFFFFF"/>
        </w:rPr>
        <w:t>у</w:t>
      </w:r>
      <w:r w:rsidR="00484B8D" w:rsidRPr="00C50FE9">
        <w:rPr>
          <w:rFonts w:cs="Calibri"/>
          <w:sz w:val="20"/>
          <w:szCs w:val="20"/>
          <w:shd w:val="clear" w:color="auto" w:fill="FFFFFF"/>
        </w:rPr>
        <w:t xml:space="preserve"> «Борьба за обед: ещё 50 баек из грота» и расска</w:t>
      </w:r>
      <w:r w:rsidR="00484B8D">
        <w:rPr>
          <w:rFonts w:cs="Calibri"/>
          <w:sz w:val="20"/>
          <w:szCs w:val="20"/>
          <w:shd w:val="clear" w:color="auto" w:fill="FFFFFF"/>
        </w:rPr>
        <w:t>зал</w:t>
      </w:r>
      <w:r w:rsidR="00484B8D" w:rsidRPr="00C50FE9">
        <w:rPr>
          <w:rFonts w:cs="Calibri"/>
          <w:sz w:val="20"/>
          <w:szCs w:val="20"/>
          <w:shd w:val="clear" w:color="auto" w:fill="FFFFFF"/>
        </w:rPr>
        <w:t xml:space="preserve"> о том, </w:t>
      </w:r>
      <w:r w:rsidR="00484B8D">
        <w:rPr>
          <w:rFonts w:cs="Calibri"/>
          <w:sz w:val="20"/>
          <w:szCs w:val="20"/>
          <w:shd w:val="clear" w:color="auto" w:fill="FFFFFF"/>
        </w:rPr>
        <w:t xml:space="preserve">как добывали себе еду и в каких условиях жили наши далекие предки, и </w:t>
      </w:r>
      <w:r w:rsidR="00484B8D" w:rsidRPr="00C50FE9">
        <w:rPr>
          <w:rFonts w:cs="Calibri"/>
          <w:sz w:val="20"/>
          <w:szCs w:val="20"/>
          <w:shd w:val="clear" w:color="auto" w:fill="FFFFFF"/>
        </w:rPr>
        <w:t>как палеонтологи находят и исследуют свидетельства быта наших пращуров</w:t>
      </w:r>
      <w:r w:rsidR="00484B8D">
        <w:rPr>
          <w:rFonts w:cs="Calibri"/>
          <w:sz w:val="20"/>
          <w:szCs w:val="20"/>
          <w:shd w:val="clear" w:color="auto" w:fill="FFFFFF"/>
        </w:rPr>
        <w:t xml:space="preserve">; на круглом столе  </w:t>
      </w:r>
      <w:r w:rsidR="00484B8D" w:rsidRPr="00C50FE9">
        <w:rPr>
          <w:rFonts w:cs="Calibri"/>
          <w:sz w:val="20"/>
          <w:szCs w:val="20"/>
          <w:shd w:val="clear" w:color="auto" w:fill="FFFFFF"/>
        </w:rPr>
        <w:t>#</w:t>
      </w:r>
      <w:proofErr w:type="spellStart"/>
      <w:r w:rsidR="00484B8D" w:rsidRPr="00C50FE9">
        <w:rPr>
          <w:rFonts w:cs="Calibri"/>
          <w:sz w:val="20"/>
          <w:szCs w:val="20"/>
          <w:shd w:val="clear" w:color="auto" w:fill="FFFFFF"/>
          <w:lang w:val="en-US"/>
        </w:rPr>
        <w:t>Sportok</w:t>
      </w:r>
      <w:proofErr w:type="spellEnd"/>
      <w:r w:rsidR="00484B8D">
        <w:rPr>
          <w:rFonts w:cs="Calibri"/>
          <w:sz w:val="20"/>
          <w:szCs w:val="20"/>
          <w:shd w:val="clear" w:color="auto" w:fill="FFFFFF"/>
        </w:rPr>
        <w:t>, где п</w:t>
      </w:r>
      <w:r w:rsidR="00484B8D" w:rsidRPr="00C50FE9">
        <w:rPr>
          <w:rFonts w:cs="Calibri"/>
          <w:sz w:val="20"/>
          <w:szCs w:val="20"/>
          <w:shd w:val="clear" w:color="auto" w:fill="FFFFFF"/>
        </w:rPr>
        <w:t>опулярный книжный блогер</w:t>
      </w:r>
      <w:r w:rsidR="00484B8D">
        <w:rPr>
          <w:rFonts w:cs="Calibri"/>
          <w:sz w:val="20"/>
          <w:szCs w:val="20"/>
          <w:shd w:val="clear" w:color="auto" w:fill="FFFFFF"/>
        </w:rPr>
        <w:t xml:space="preserve"> и </w:t>
      </w:r>
      <w:proofErr w:type="spellStart"/>
      <w:r w:rsidR="00484B8D">
        <w:rPr>
          <w:rFonts w:cs="Calibri"/>
          <w:sz w:val="20"/>
          <w:szCs w:val="20"/>
          <w:shd w:val="clear" w:color="auto" w:fill="FFFFFF"/>
        </w:rPr>
        <w:t>инфлюэнсер</w:t>
      </w:r>
      <w:proofErr w:type="spellEnd"/>
      <w:r w:rsidR="00484B8D" w:rsidRPr="00C50FE9">
        <w:rPr>
          <w:rFonts w:cs="Calibri"/>
          <w:sz w:val="20"/>
          <w:szCs w:val="20"/>
          <w:shd w:val="clear" w:color="auto" w:fill="FFFFFF"/>
        </w:rPr>
        <w:t xml:space="preserve"> </w:t>
      </w:r>
      <w:r w:rsidR="00484B8D" w:rsidRPr="00C50FE9">
        <w:rPr>
          <w:rFonts w:cs="Calibri"/>
          <w:b/>
          <w:bCs/>
          <w:sz w:val="20"/>
          <w:szCs w:val="20"/>
          <w:shd w:val="clear" w:color="auto" w:fill="FFFFFF"/>
        </w:rPr>
        <w:t xml:space="preserve">Энтони </w:t>
      </w:r>
      <w:proofErr w:type="spellStart"/>
      <w:r w:rsidR="00484B8D" w:rsidRPr="00C50FE9">
        <w:rPr>
          <w:rFonts w:cs="Calibri"/>
          <w:b/>
          <w:bCs/>
          <w:sz w:val="20"/>
          <w:szCs w:val="20"/>
          <w:shd w:val="clear" w:color="auto" w:fill="FFFFFF"/>
        </w:rPr>
        <w:t>Юлай</w:t>
      </w:r>
      <w:proofErr w:type="spellEnd"/>
      <w:r w:rsidR="00484B8D">
        <w:rPr>
          <w:rFonts w:cs="Calibri"/>
          <w:sz w:val="20"/>
          <w:szCs w:val="20"/>
          <w:shd w:val="clear" w:color="auto" w:fill="FFFFFF"/>
        </w:rPr>
        <w:t xml:space="preserve">, </w:t>
      </w:r>
      <w:r w:rsidR="00484B8D" w:rsidRPr="00C50FE9">
        <w:rPr>
          <w:rFonts w:cs="Calibri"/>
          <w:sz w:val="20"/>
          <w:szCs w:val="20"/>
          <w:shd w:val="clear" w:color="auto" w:fill="FFFFFF"/>
        </w:rPr>
        <w:t>писательница</w:t>
      </w:r>
      <w:r w:rsidR="00484B8D">
        <w:rPr>
          <w:rFonts w:cs="Calibri"/>
          <w:sz w:val="20"/>
          <w:szCs w:val="20"/>
          <w:shd w:val="clear" w:color="auto" w:fill="FFFFFF"/>
        </w:rPr>
        <w:t>,</w:t>
      </w:r>
      <w:r w:rsidR="00484B8D" w:rsidRPr="00C50FE9">
        <w:rPr>
          <w:rFonts w:cs="Calibri"/>
          <w:sz w:val="20"/>
          <w:szCs w:val="20"/>
          <w:shd w:val="clear" w:color="auto" w:fill="FFFFFF"/>
        </w:rPr>
        <w:t xml:space="preserve"> </w:t>
      </w:r>
      <w:r w:rsidR="00484B8D">
        <w:rPr>
          <w:rFonts w:cs="Calibri"/>
          <w:sz w:val="20"/>
          <w:szCs w:val="20"/>
          <w:shd w:val="clear" w:color="auto" w:fill="FFFFFF"/>
        </w:rPr>
        <w:t xml:space="preserve">автор книги «Осколки льда» </w:t>
      </w:r>
      <w:r w:rsidR="00484B8D" w:rsidRPr="00C50FE9">
        <w:rPr>
          <w:rFonts w:cs="Calibri"/>
          <w:b/>
          <w:bCs/>
          <w:sz w:val="20"/>
          <w:szCs w:val="20"/>
          <w:shd w:val="clear" w:color="auto" w:fill="FFFFFF"/>
        </w:rPr>
        <w:t xml:space="preserve">Екатерина </w:t>
      </w:r>
      <w:proofErr w:type="spellStart"/>
      <w:r w:rsidR="00484B8D" w:rsidRPr="00C50FE9">
        <w:rPr>
          <w:rFonts w:cs="Calibri"/>
          <w:b/>
          <w:bCs/>
          <w:sz w:val="20"/>
          <w:szCs w:val="20"/>
          <w:shd w:val="clear" w:color="auto" w:fill="FFFFFF"/>
        </w:rPr>
        <w:t>Шумаева</w:t>
      </w:r>
      <w:proofErr w:type="spellEnd"/>
      <w:r w:rsidR="00484B8D" w:rsidRPr="00C50FE9">
        <w:rPr>
          <w:rFonts w:cs="Calibri"/>
          <w:sz w:val="20"/>
          <w:szCs w:val="20"/>
          <w:shd w:val="clear" w:color="auto" w:fill="FFFFFF"/>
        </w:rPr>
        <w:t xml:space="preserve"> </w:t>
      </w:r>
      <w:r w:rsidR="00484B8D">
        <w:rPr>
          <w:rFonts w:cs="Calibri"/>
          <w:sz w:val="20"/>
          <w:szCs w:val="20"/>
          <w:shd w:val="clear" w:color="auto" w:fill="FFFFFF"/>
        </w:rPr>
        <w:t>и модератор Александрия Рихтер обсуждали тренды, сформированные под влиянием «</w:t>
      </w:r>
      <w:proofErr w:type="spellStart"/>
      <w:r w:rsidR="00484B8D">
        <w:rPr>
          <w:rFonts w:cs="Calibri"/>
          <w:sz w:val="20"/>
          <w:szCs w:val="20"/>
          <w:shd w:val="clear" w:color="auto" w:fill="FFFFFF"/>
        </w:rPr>
        <w:t>завирусившегося</w:t>
      </w:r>
      <w:proofErr w:type="spellEnd"/>
      <w:r w:rsidR="00484B8D">
        <w:rPr>
          <w:rFonts w:cs="Calibri"/>
          <w:sz w:val="20"/>
          <w:szCs w:val="20"/>
          <w:shd w:val="clear" w:color="auto" w:fill="FFFFFF"/>
        </w:rPr>
        <w:t xml:space="preserve">» </w:t>
      </w:r>
      <w:proofErr w:type="spellStart"/>
      <w:r w:rsidR="00484B8D">
        <w:rPr>
          <w:rFonts w:cs="Calibri"/>
          <w:sz w:val="20"/>
          <w:szCs w:val="20"/>
          <w:shd w:val="clear" w:color="auto" w:fill="FFFFFF"/>
        </w:rPr>
        <w:t>феномера</w:t>
      </w:r>
      <w:proofErr w:type="spellEnd"/>
      <w:r w:rsidR="00484B8D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 w:rsidR="00484B8D">
        <w:rPr>
          <w:rFonts w:cs="Calibri"/>
          <w:sz w:val="20"/>
          <w:szCs w:val="20"/>
          <w:shd w:val="clear" w:color="auto" w:fill="FFFFFF"/>
          <w:lang w:val="en-US"/>
        </w:rPr>
        <w:t>sportok</w:t>
      </w:r>
      <w:proofErr w:type="spellEnd"/>
      <w:r w:rsidR="00484B8D" w:rsidRPr="00484B8D">
        <w:rPr>
          <w:rFonts w:cs="Calibri"/>
          <w:sz w:val="20"/>
          <w:szCs w:val="20"/>
          <w:shd w:val="clear" w:color="auto" w:fill="FFFFFF"/>
        </w:rPr>
        <w:t xml:space="preserve"> </w:t>
      </w:r>
      <w:r w:rsidR="00484B8D">
        <w:rPr>
          <w:rFonts w:cs="Calibri"/>
          <w:sz w:val="20"/>
          <w:szCs w:val="20"/>
          <w:shd w:val="clear" w:color="auto" w:fill="FFFFFF"/>
        </w:rPr>
        <w:t>и</w:t>
      </w:r>
      <w:r w:rsidR="00484B8D" w:rsidRPr="00C50FE9">
        <w:rPr>
          <w:rFonts w:cs="Calibri"/>
          <w:sz w:val="20"/>
          <w:szCs w:val="20"/>
          <w:shd w:val="clear" w:color="auto" w:fill="FFFFFF"/>
        </w:rPr>
        <w:t xml:space="preserve"> истоки стремительно растущего </w:t>
      </w:r>
      <w:r w:rsidR="00484B8D">
        <w:rPr>
          <w:rFonts w:cs="Calibri"/>
          <w:sz w:val="20"/>
          <w:szCs w:val="20"/>
          <w:shd w:val="clear" w:color="auto" w:fill="FFFFFF"/>
        </w:rPr>
        <w:t xml:space="preserve">читательского </w:t>
      </w:r>
      <w:r w:rsidR="00484B8D" w:rsidRPr="00C50FE9">
        <w:rPr>
          <w:rFonts w:cs="Calibri"/>
          <w:sz w:val="20"/>
          <w:szCs w:val="20"/>
          <w:shd w:val="clear" w:color="auto" w:fill="FFFFFF"/>
        </w:rPr>
        <w:t>интереса к книгам о молодых спортсменах</w:t>
      </w:r>
      <w:r w:rsidR="00484B8D">
        <w:rPr>
          <w:rFonts w:cs="Calibri"/>
          <w:sz w:val="20"/>
          <w:szCs w:val="20"/>
          <w:shd w:val="clear" w:color="auto" w:fill="FFFFFF"/>
        </w:rPr>
        <w:t xml:space="preserve">. </w:t>
      </w:r>
      <w:r w:rsidR="00F537A9">
        <w:rPr>
          <w:rFonts w:cs="Calibri"/>
          <w:sz w:val="20"/>
          <w:szCs w:val="20"/>
          <w:shd w:val="clear" w:color="auto" w:fill="FFFFFF"/>
        </w:rPr>
        <w:t>Значительная аудитория присутствовала также на церемонии награждения лауреатов и финалистов премии «</w:t>
      </w:r>
      <w:proofErr w:type="spellStart"/>
      <w:r w:rsidR="00F537A9">
        <w:rPr>
          <w:rFonts w:cs="Calibri"/>
          <w:sz w:val="20"/>
          <w:szCs w:val="20"/>
          <w:shd w:val="clear" w:color="auto" w:fill="FFFFFF"/>
        </w:rPr>
        <w:t>Эксмо.Дебют</w:t>
      </w:r>
      <w:proofErr w:type="spellEnd"/>
      <w:r w:rsidR="00F537A9">
        <w:rPr>
          <w:rFonts w:cs="Calibri"/>
          <w:sz w:val="20"/>
          <w:szCs w:val="20"/>
          <w:shd w:val="clear" w:color="auto" w:fill="FFFFFF"/>
        </w:rPr>
        <w:t xml:space="preserve">», завершившейся выступлением специального гостя «Пётр </w:t>
      </w:r>
      <w:proofErr w:type="spellStart"/>
      <w:r w:rsidR="00F537A9">
        <w:rPr>
          <w:rFonts w:cs="Calibri"/>
          <w:sz w:val="20"/>
          <w:szCs w:val="20"/>
          <w:shd w:val="clear" w:color="auto" w:fill="FFFFFF"/>
        </w:rPr>
        <w:t>Налич</w:t>
      </w:r>
      <w:proofErr w:type="spellEnd"/>
      <w:r w:rsidR="00F537A9">
        <w:rPr>
          <w:rFonts w:cs="Calibri"/>
          <w:sz w:val="20"/>
          <w:szCs w:val="20"/>
          <w:shd w:val="clear" w:color="auto" w:fill="FFFFFF"/>
        </w:rPr>
        <w:t xml:space="preserve"> трио», а также во время поэтического вечера </w:t>
      </w:r>
      <w:r w:rsidR="00F537A9" w:rsidRPr="00C50FE9">
        <w:rPr>
          <w:rFonts w:cs="Calibri"/>
          <w:sz w:val="20"/>
          <w:szCs w:val="20"/>
          <w:shd w:val="clear" w:color="auto" w:fill="FFFFFF"/>
        </w:rPr>
        <w:t>с участием лучших молодых поэтов Москвы из творческого объединения «</w:t>
      </w:r>
      <w:proofErr w:type="spellStart"/>
      <w:r w:rsidR="00F537A9" w:rsidRPr="00C50FE9">
        <w:rPr>
          <w:rFonts w:cs="Calibri"/>
          <w:sz w:val="20"/>
          <w:szCs w:val="20"/>
          <w:shd w:val="clear" w:color="auto" w:fill="FFFFFF"/>
        </w:rPr>
        <w:t>ЛитГост</w:t>
      </w:r>
      <w:proofErr w:type="spellEnd"/>
      <w:r w:rsidR="00F537A9" w:rsidRPr="00C50FE9">
        <w:rPr>
          <w:rFonts w:cs="Calibri"/>
          <w:sz w:val="20"/>
          <w:szCs w:val="20"/>
          <w:shd w:val="clear" w:color="auto" w:fill="FFFFFF"/>
        </w:rPr>
        <w:t>»</w:t>
      </w:r>
      <w:r w:rsidR="00F537A9">
        <w:rPr>
          <w:rFonts w:cs="Calibri"/>
          <w:sz w:val="20"/>
          <w:szCs w:val="20"/>
          <w:shd w:val="clear" w:color="auto" w:fill="FFFFFF"/>
        </w:rPr>
        <w:t xml:space="preserve">, организатором которого выступил поэт и блогер </w:t>
      </w:r>
      <w:r w:rsidR="00F537A9" w:rsidRPr="00C50FE9">
        <w:rPr>
          <w:rFonts w:cs="Calibri"/>
          <w:sz w:val="20"/>
          <w:szCs w:val="20"/>
          <w:shd w:val="clear" w:color="auto" w:fill="FFFFFF"/>
        </w:rPr>
        <w:t xml:space="preserve">с аудиторией более 2 млн. подписчиков </w:t>
      </w:r>
      <w:r w:rsidR="00F537A9" w:rsidRPr="00C50FE9">
        <w:rPr>
          <w:rFonts w:cs="Calibri"/>
          <w:b/>
          <w:bCs/>
          <w:sz w:val="20"/>
          <w:szCs w:val="20"/>
          <w:shd w:val="clear" w:color="auto" w:fill="FFFFFF"/>
        </w:rPr>
        <w:t>Дмитрий Кравченко</w:t>
      </w:r>
      <w:r w:rsidR="00F537A9" w:rsidRPr="00F537A9">
        <w:rPr>
          <w:rFonts w:cs="Calibri"/>
          <w:sz w:val="20"/>
          <w:szCs w:val="20"/>
          <w:shd w:val="clear" w:color="auto" w:fill="FFFFFF"/>
        </w:rPr>
        <w:t>.</w:t>
      </w:r>
    </w:p>
    <w:p w14:paraId="045820E8" w14:textId="18517693" w:rsidR="00C70507" w:rsidRDefault="006D6DEF" w:rsidP="00C70507">
      <w:pPr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 xml:space="preserve">Издательство «Новое литературное обозрение» </w:t>
      </w:r>
      <w:r w:rsidR="00140ADC">
        <w:rPr>
          <w:rFonts w:cs="Calibri"/>
          <w:sz w:val="20"/>
          <w:szCs w:val="20"/>
          <w:shd w:val="clear" w:color="auto" w:fill="FFFFFF"/>
        </w:rPr>
        <w:t>организовало презентации</w:t>
      </w:r>
      <w:r>
        <w:rPr>
          <w:rFonts w:cs="Calibri"/>
          <w:sz w:val="20"/>
          <w:szCs w:val="20"/>
          <w:shd w:val="clear" w:color="auto" w:fill="FFFFFF"/>
        </w:rPr>
        <w:t xml:space="preserve"> </w:t>
      </w:r>
      <w:r w:rsidR="00140ADC">
        <w:rPr>
          <w:rFonts w:cs="Calibri"/>
          <w:sz w:val="20"/>
          <w:szCs w:val="20"/>
          <w:shd w:val="clear" w:color="auto" w:fill="FFFFFF"/>
        </w:rPr>
        <w:t>новой книги</w:t>
      </w:r>
      <w:r>
        <w:rPr>
          <w:rFonts w:cs="Calibri"/>
          <w:sz w:val="20"/>
          <w:szCs w:val="20"/>
          <w:shd w:val="clear" w:color="auto" w:fill="FFFFFF"/>
        </w:rPr>
        <w:t xml:space="preserve"> историка </w:t>
      </w:r>
      <w:r w:rsidRPr="00140ADC">
        <w:rPr>
          <w:rFonts w:cs="Calibri"/>
          <w:b/>
          <w:bCs/>
          <w:sz w:val="20"/>
          <w:szCs w:val="20"/>
          <w:shd w:val="clear" w:color="auto" w:fill="FFFFFF"/>
        </w:rPr>
        <w:t>Натал</w:t>
      </w:r>
      <w:r w:rsidR="00140ADC" w:rsidRPr="00140ADC">
        <w:rPr>
          <w:rFonts w:cs="Calibri"/>
          <w:b/>
          <w:bCs/>
          <w:sz w:val="20"/>
          <w:szCs w:val="20"/>
          <w:shd w:val="clear" w:color="auto" w:fill="FFFFFF"/>
        </w:rPr>
        <w:t>и</w:t>
      </w:r>
      <w:r w:rsidRPr="00140ADC">
        <w:rPr>
          <w:rFonts w:cs="Calibri"/>
          <w:b/>
          <w:bCs/>
          <w:sz w:val="20"/>
          <w:szCs w:val="20"/>
          <w:shd w:val="clear" w:color="auto" w:fill="FFFFFF"/>
        </w:rPr>
        <w:t xml:space="preserve">и </w:t>
      </w:r>
      <w:proofErr w:type="spellStart"/>
      <w:r w:rsidRPr="00140ADC">
        <w:rPr>
          <w:rFonts w:cs="Calibri"/>
          <w:b/>
          <w:bCs/>
          <w:sz w:val="20"/>
          <w:szCs w:val="20"/>
          <w:shd w:val="clear" w:color="auto" w:fill="FFFFFF"/>
        </w:rPr>
        <w:t>Лебиной</w:t>
      </w:r>
      <w:proofErr w:type="spellEnd"/>
      <w:r>
        <w:rPr>
          <w:rFonts w:cs="Calibri"/>
          <w:sz w:val="20"/>
          <w:szCs w:val="20"/>
          <w:shd w:val="clear" w:color="auto" w:fill="FFFFFF"/>
        </w:rPr>
        <w:t xml:space="preserve"> </w:t>
      </w:r>
      <w:r w:rsidR="00140ADC">
        <w:rPr>
          <w:rFonts w:cs="Calibri"/>
          <w:sz w:val="20"/>
          <w:szCs w:val="20"/>
          <w:shd w:val="clear" w:color="auto" w:fill="FFFFFF"/>
        </w:rPr>
        <w:t>«Хрущевка</w:t>
      </w:r>
      <w:r w:rsidR="00767F84">
        <w:rPr>
          <w:rFonts w:cs="Calibri"/>
          <w:sz w:val="20"/>
          <w:szCs w:val="20"/>
          <w:shd w:val="clear" w:color="auto" w:fill="FFFFFF"/>
        </w:rPr>
        <w:t>. С</w:t>
      </w:r>
      <w:r w:rsidR="00140ADC">
        <w:rPr>
          <w:rFonts w:cs="Calibri"/>
          <w:sz w:val="20"/>
          <w:szCs w:val="20"/>
          <w:shd w:val="clear" w:color="auto" w:fill="FFFFFF"/>
        </w:rPr>
        <w:t xml:space="preserve">оветское </w:t>
      </w:r>
      <w:r w:rsidR="00767F84">
        <w:rPr>
          <w:rFonts w:cs="Calibri"/>
          <w:sz w:val="20"/>
          <w:szCs w:val="20"/>
          <w:shd w:val="clear" w:color="auto" w:fill="FFFFFF"/>
        </w:rPr>
        <w:t xml:space="preserve">и </w:t>
      </w:r>
      <w:r w:rsidR="00140ADC">
        <w:rPr>
          <w:rFonts w:cs="Calibri"/>
          <w:sz w:val="20"/>
          <w:szCs w:val="20"/>
          <w:shd w:val="clear" w:color="auto" w:fill="FFFFFF"/>
        </w:rPr>
        <w:t xml:space="preserve">несоветское </w:t>
      </w:r>
      <w:r w:rsidR="00767F84">
        <w:rPr>
          <w:rFonts w:cs="Calibri"/>
          <w:sz w:val="20"/>
          <w:szCs w:val="20"/>
          <w:shd w:val="clear" w:color="auto" w:fill="FFFFFF"/>
        </w:rPr>
        <w:t>в пространстве</w:t>
      </w:r>
      <w:r w:rsidR="00140ADC">
        <w:rPr>
          <w:rFonts w:cs="Calibri"/>
          <w:sz w:val="20"/>
          <w:szCs w:val="20"/>
          <w:shd w:val="clear" w:color="auto" w:fill="FFFFFF"/>
        </w:rPr>
        <w:t xml:space="preserve"> повседневности» и </w:t>
      </w:r>
      <w:r w:rsidR="00140ADC" w:rsidRPr="00C50FE9">
        <w:rPr>
          <w:rFonts w:cs="Calibri"/>
          <w:sz w:val="20"/>
          <w:szCs w:val="20"/>
          <w:shd w:val="clear" w:color="auto" w:fill="FFFFFF"/>
        </w:rPr>
        <w:t>четырехтомно</w:t>
      </w:r>
      <w:r w:rsidR="00140ADC">
        <w:rPr>
          <w:rFonts w:cs="Calibri"/>
          <w:sz w:val="20"/>
          <w:szCs w:val="20"/>
          <w:shd w:val="clear" w:color="auto" w:fill="FFFFFF"/>
        </w:rPr>
        <w:t>го</w:t>
      </w:r>
      <w:r w:rsidR="00140ADC" w:rsidRPr="00C50FE9">
        <w:rPr>
          <w:rFonts w:cs="Calibri"/>
          <w:sz w:val="20"/>
          <w:szCs w:val="20"/>
          <w:shd w:val="clear" w:color="auto" w:fill="FFFFFF"/>
        </w:rPr>
        <w:t xml:space="preserve"> собрани</w:t>
      </w:r>
      <w:r w:rsidR="00140ADC">
        <w:rPr>
          <w:rFonts w:cs="Calibri"/>
          <w:sz w:val="20"/>
          <w:szCs w:val="20"/>
          <w:shd w:val="clear" w:color="auto" w:fill="FFFFFF"/>
        </w:rPr>
        <w:t>я</w:t>
      </w:r>
      <w:r w:rsidR="00140ADC" w:rsidRPr="00C50FE9">
        <w:rPr>
          <w:rFonts w:cs="Calibri"/>
          <w:sz w:val="20"/>
          <w:szCs w:val="20"/>
          <w:shd w:val="clear" w:color="auto" w:fill="FFFFFF"/>
        </w:rPr>
        <w:t xml:space="preserve"> сочинений поэта-авангардиста, прозаика, сценариста и переводчика </w:t>
      </w:r>
      <w:r w:rsidR="00140ADC" w:rsidRPr="00C50FE9">
        <w:rPr>
          <w:rFonts w:cs="Calibri"/>
          <w:b/>
          <w:bCs/>
          <w:sz w:val="20"/>
          <w:szCs w:val="20"/>
          <w:shd w:val="clear" w:color="auto" w:fill="FFFFFF"/>
        </w:rPr>
        <w:t>Генриха Сапгира</w:t>
      </w:r>
      <w:r w:rsidR="00140ADC" w:rsidRPr="00140ADC">
        <w:rPr>
          <w:rFonts w:cs="Calibri"/>
          <w:sz w:val="20"/>
          <w:szCs w:val="20"/>
          <w:shd w:val="clear" w:color="auto" w:fill="FFFFFF"/>
        </w:rPr>
        <w:t>.</w:t>
      </w:r>
      <w:r w:rsidR="00140ADC">
        <w:rPr>
          <w:rFonts w:cs="Calibri"/>
          <w:sz w:val="20"/>
          <w:szCs w:val="20"/>
          <w:shd w:val="clear" w:color="auto" w:fill="FFFFFF"/>
        </w:rPr>
        <w:t xml:space="preserve"> Ведущие сотрудники издательства «Дом историй» в ходе паблик-тока на актуальную тему «Внутренняя кухня издательства» рассказали о том, как устроен издательский бизнес, как происходит отбор русскоязычных и зарубежных книг в издательский портфель, и о многих других нюансах работы и актуальных трендах. </w:t>
      </w:r>
      <w:r w:rsidR="00C70507" w:rsidRPr="00C50FE9">
        <w:rPr>
          <w:rFonts w:cs="Calibri"/>
          <w:sz w:val="20"/>
          <w:szCs w:val="20"/>
          <w:shd w:val="clear" w:color="auto" w:fill="FFFFFF"/>
        </w:rPr>
        <w:t xml:space="preserve">Исследователь русского искусства </w:t>
      </w:r>
      <w:r w:rsidR="00C70507" w:rsidRPr="00C50FE9">
        <w:rPr>
          <w:rFonts w:cs="Calibri"/>
          <w:sz w:val="20"/>
          <w:szCs w:val="20"/>
          <w:shd w:val="clear" w:color="auto" w:fill="FFFFFF"/>
          <w:lang w:val="en-US"/>
        </w:rPr>
        <w:t>XX</w:t>
      </w:r>
      <w:r w:rsidR="00C70507" w:rsidRPr="00C50FE9">
        <w:rPr>
          <w:rFonts w:cs="Calibri"/>
          <w:sz w:val="20"/>
          <w:szCs w:val="20"/>
          <w:shd w:val="clear" w:color="auto" w:fill="FFFFFF"/>
        </w:rPr>
        <w:t xml:space="preserve"> века </w:t>
      </w:r>
      <w:r w:rsidR="00C70507" w:rsidRPr="00C50FE9">
        <w:rPr>
          <w:rFonts w:cs="Calibri"/>
          <w:b/>
          <w:bCs/>
          <w:sz w:val="20"/>
          <w:szCs w:val="20"/>
          <w:shd w:val="clear" w:color="auto" w:fill="FFFFFF"/>
        </w:rPr>
        <w:t xml:space="preserve">Андрей </w:t>
      </w:r>
      <w:proofErr w:type="spellStart"/>
      <w:r w:rsidR="00C70507" w:rsidRPr="00C50FE9">
        <w:rPr>
          <w:rFonts w:cs="Calibri"/>
          <w:b/>
          <w:bCs/>
          <w:sz w:val="20"/>
          <w:szCs w:val="20"/>
          <w:shd w:val="clear" w:color="auto" w:fill="FFFFFF"/>
        </w:rPr>
        <w:t>Сарабьянов</w:t>
      </w:r>
      <w:proofErr w:type="spellEnd"/>
      <w:r w:rsidR="00C70507" w:rsidRPr="00C50FE9">
        <w:rPr>
          <w:rFonts w:cs="Calibri"/>
          <w:sz w:val="20"/>
          <w:szCs w:val="20"/>
          <w:shd w:val="clear" w:color="auto" w:fill="FFFFFF"/>
        </w:rPr>
        <w:t xml:space="preserve"> </w:t>
      </w:r>
      <w:r w:rsidR="00C70507">
        <w:rPr>
          <w:rFonts w:cs="Calibri"/>
          <w:sz w:val="20"/>
          <w:szCs w:val="20"/>
          <w:shd w:val="clear" w:color="auto" w:fill="FFFFFF"/>
        </w:rPr>
        <w:t>презентовал свою книгу</w:t>
      </w:r>
      <w:r w:rsidR="00C70507" w:rsidRPr="00C50FE9">
        <w:rPr>
          <w:rFonts w:cs="Calibri"/>
          <w:sz w:val="20"/>
          <w:szCs w:val="20"/>
          <w:shd w:val="clear" w:color="auto" w:fill="FFFFFF"/>
        </w:rPr>
        <w:t xml:space="preserve"> «Русский авангард. И не только»</w:t>
      </w:r>
      <w:r w:rsidR="00C70507">
        <w:rPr>
          <w:rFonts w:cs="Calibri"/>
          <w:sz w:val="20"/>
          <w:szCs w:val="20"/>
          <w:shd w:val="clear" w:color="auto" w:fill="FFFFFF"/>
        </w:rPr>
        <w:t xml:space="preserve"> и рассказал об истоках</w:t>
      </w:r>
      <w:r w:rsidR="00C70507" w:rsidRPr="00C50FE9">
        <w:rPr>
          <w:rFonts w:cs="Calibri"/>
          <w:sz w:val="20"/>
          <w:szCs w:val="20"/>
          <w:shd w:val="clear" w:color="auto" w:fill="FFFFFF"/>
        </w:rPr>
        <w:t xml:space="preserve"> это</w:t>
      </w:r>
      <w:r w:rsidR="00C70507">
        <w:rPr>
          <w:rFonts w:cs="Calibri"/>
          <w:sz w:val="20"/>
          <w:szCs w:val="20"/>
          <w:shd w:val="clear" w:color="auto" w:fill="FFFFFF"/>
        </w:rPr>
        <w:t>го</w:t>
      </w:r>
      <w:r w:rsidR="00C70507" w:rsidRPr="00C50FE9">
        <w:rPr>
          <w:rFonts w:cs="Calibri"/>
          <w:sz w:val="20"/>
          <w:szCs w:val="20"/>
          <w:shd w:val="clear" w:color="auto" w:fill="FFFFFF"/>
        </w:rPr>
        <w:t xml:space="preserve"> ново</w:t>
      </w:r>
      <w:r w:rsidR="00C70507">
        <w:rPr>
          <w:rFonts w:cs="Calibri"/>
          <w:sz w:val="20"/>
          <w:szCs w:val="20"/>
          <w:shd w:val="clear" w:color="auto" w:fill="FFFFFF"/>
        </w:rPr>
        <w:t>го</w:t>
      </w:r>
      <w:r w:rsidR="00C70507" w:rsidRPr="00C50FE9">
        <w:rPr>
          <w:rFonts w:cs="Calibri"/>
          <w:sz w:val="20"/>
          <w:szCs w:val="20"/>
          <w:shd w:val="clear" w:color="auto" w:fill="FFFFFF"/>
        </w:rPr>
        <w:t xml:space="preserve"> художественно</w:t>
      </w:r>
      <w:r w:rsidR="00C70507">
        <w:rPr>
          <w:rFonts w:cs="Calibri"/>
          <w:sz w:val="20"/>
          <w:szCs w:val="20"/>
          <w:shd w:val="clear" w:color="auto" w:fill="FFFFFF"/>
        </w:rPr>
        <w:t>го</w:t>
      </w:r>
      <w:r w:rsidR="00C70507" w:rsidRPr="00C50FE9">
        <w:rPr>
          <w:rFonts w:cs="Calibri"/>
          <w:sz w:val="20"/>
          <w:szCs w:val="20"/>
          <w:shd w:val="clear" w:color="auto" w:fill="FFFFFF"/>
        </w:rPr>
        <w:t xml:space="preserve"> течени</w:t>
      </w:r>
      <w:r w:rsidR="00C70507">
        <w:rPr>
          <w:rFonts w:cs="Calibri"/>
          <w:sz w:val="20"/>
          <w:szCs w:val="20"/>
          <w:shd w:val="clear" w:color="auto" w:fill="FFFFFF"/>
        </w:rPr>
        <w:t xml:space="preserve">я, а </w:t>
      </w:r>
      <w:r w:rsidR="00C70507" w:rsidRPr="00C70507">
        <w:rPr>
          <w:rFonts w:cs="Calibri"/>
          <w:b/>
          <w:bCs/>
          <w:sz w:val="20"/>
          <w:szCs w:val="20"/>
          <w:shd w:val="clear" w:color="auto" w:fill="FFFFFF"/>
        </w:rPr>
        <w:t>Олег Демидов</w:t>
      </w:r>
      <w:r w:rsidR="00C70507">
        <w:rPr>
          <w:rFonts w:cs="Calibri"/>
          <w:sz w:val="20"/>
          <w:szCs w:val="20"/>
          <w:shd w:val="clear" w:color="auto" w:fill="FFFFFF"/>
        </w:rPr>
        <w:t xml:space="preserve"> и </w:t>
      </w:r>
      <w:r w:rsidR="00C70507" w:rsidRPr="00C70507">
        <w:rPr>
          <w:rFonts w:cs="Calibri"/>
          <w:b/>
          <w:bCs/>
          <w:sz w:val="20"/>
          <w:szCs w:val="20"/>
          <w:shd w:val="clear" w:color="auto" w:fill="FFFFFF"/>
        </w:rPr>
        <w:t xml:space="preserve">Алексей </w:t>
      </w:r>
      <w:proofErr w:type="spellStart"/>
      <w:r w:rsidR="00C70507" w:rsidRPr="00C70507">
        <w:rPr>
          <w:rFonts w:cs="Calibri"/>
          <w:b/>
          <w:bCs/>
          <w:sz w:val="20"/>
          <w:szCs w:val="20"/>
          <w:shd w:val="clear" w:color="auto" w:fill="FFFFFF"/>
        </w:rPr>
        <w:t>Колобродов</w:t>
      </w:r>
      <w:proofErr w:type="spellEnd"/>
      <w:r w:rsidR="00C70507">
        <w:rPr>
          <w:rFonts w:cs="Calibri"/>
          <w:sz w:val="20"/>
          <w:szCs w:val="20"/>
          <w:shd w:val="clear" w:color="auto" w:fill="FFFFFF"/>
        </w:rPr>
        <w:t xml:space="preserve"> представили вниманию </w:t>
      </w:r>
      <w:r w:rsidR="00767F84">
        <w:rPr>
          <w:rFonts w:cs="Calibri"/>
          <w:sz w:val="20"/>
          <w:szCs w:val="20"/>
          <w:shd w:val="clear" w:color="auto" w:fill="FFFFFF"/>
        </w:rPr>
        <w:t>посетителей</w:t>
      </w:r>
      <w:r w:rsidR="00C70507">
        <w:rPr>
          <w:rFonts w:cs="Calibri"/>
          <w:sz w:val="20"/>
          <w:szCs w:val="20"/>
          <w:shd w:val="clear" w:color="auto" w:fill="FFFFFF"/>
        </w:rPr>
        <w:t xml:space="preserve"> ярмарки поэтические сборники серии «КПД». </w:t>
      </w:r>
    </w:p>
    <w:p w14:paraId="2EFDF7C5" w14:textId="2809C93A" w:rsidR="00B77A87" w:rsidRDefault="00B77A87" w:rsidP="00C70507">
      <w:pPr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 xml:space="preserve">Изюминкой весенней ярмарки стали несколько творческих конкурсов для художников-иллюстраторов, дизайнеров и студентов художественно-графических ВУЗов. </w:t>
      </w:r>
      <w:r w:rsidR="005253FB">
        <w:rPr>
          <w:rFonts w:cs="Calibri"/>
          <w:sz w:val="20"/>
          <w:szCs w:val="20"/>
          <w:shd w:val="clear" w:color="auto" w:fill="FFFFFF"/>
        </w:rPr>
        <w:t>Так, в</w:t>
      </w:r>
      <w:r>
        <w:rPr>
          <w:rFonts w:cs="Calibri"/>
          <w:sz w:val="20"/>
          <w:szCs w:val="20"/>
          <w:shd w:val="clear" w:color="auto" w:fill="FFFFFF"/>
        </w:rPr>
        <w:t xml:space="preserve"> день открытия ярмарки состоялось портфолио-ревю студентов и </w:t>
      </w:r>
      <w:r>
        <w:rPr>
          <w:rFonts w:cs="Calibri"/>
          <w:sz w:val="20"/>
          <w:szCs w:val="20"/>
          <w:shd w:val="clear" w:color="auto" w:fill="FFFFFF"/>
        </w:rPr>
        <w:lastRenderedPageBreak/>
        <w:t>недавних выпускников специализированных учебных заведений, проходившее в формате «</w:t>
      </w:r>
      <w:proofErr w:type="spellStart"/>
      <w:r>
        <w:rPr>
          <w:rFonts w:cs="Calibri"/>
          <w:sz w:val="20"/>
          <w:szCs w:val="20"/>
          <w:shd w:val="clear" w:color="auto" w:fill="FFFFFF"/>
        </w:rPr>
        <w:t>печа</w:t>
      </w:r>
      <w:proofErr w:type="spellEnd"/>
      <w:r>
        <w:rPr>
          <w:rFonts w:cs="Calibri"/>
          <w:sz w:val="20"/>
          <w:szCs w:val="20"/>
          <w:shd w:val="clear" w:color="auto" w:fill="FFFFFF"/>
        </w:rPr>
        <w:t xml:space="preserve">-куча» и собравшее множество зрителей. </w:t>
      </w:r>
      <w:r w:rsidR="005253FB">
        <w:rPr>
          <w:rFonts w:cs="Calibri"/>
          <w:sz w:val="20"/>
          <w:szCs w:val="20"/>
          <w:shd w:val="clear" w:color="auto" w:fill="FFFFFF"/>
        </w:rPr>
        <w:t xml:space="preserve">Кроме того, в программу мероприятий </w:t>
      </w:r>
      <w:r w:rsidR="005253FB">
        <w:rPr>
          <w:rFonts w:cs="Calibri"/>
          <w:sz w:val="20"/>
          <w:szCs w:val="20"/>
          <w:shd w:val="clear" w:color="auto" w:fill="FFFFFF"/>
          <w:lang w:val="en-US"/>
        </w:rPr>
        <w:t>non</w:t>
      </w:r>
      <w:r w:rsidR="005253FB" w:rsidRPr="005253FB">
        <w:rPr>
          <w:rFonts w:cs="Calibri"/>
          <w:sz w:val="20"/>
          <w:szCs w:val="20"/>
          <w:shd w:val="clear" w:color="auto" w:fill="FFFFFF"/>
        </w:rPr>
        <w:t>/</w:t>
      </w:r>
      <w:proofErr w:type="spellStart"/>
      <w:r w:rsidR="005253FB">
        <w:rPr>
          <w:rFonts w:cs="Calibri"/>
          <w:sz w:val="20"/>
          <w:szCs w:val="20"/>
          <w:shd w:val="clear" w:color="auto" w:fill="FFFFFF"/>
          <w:lang w:val="en-US"/>
        </w:rPr>
        <w:t>fictioN</w:t>
      </w:r>
      <w:proofErr w:type="spellEnd"/>
      <w:r w:rsidR="005253FB">
        <w:rPr>
          <w:rFonts w:cs="Calibri"/>
          <w:sz w:val="20"/>
          <w:szCs w:val="20"/>
          <w:shd w:val="clear" w:color="auto" w:fill="FFFFFF"/>
        </w:rPr>
        <w:t xml:space="preserve">весна вошли торжественные церемонии награждения победителей сразу двух творческих конкурсов для иллюстраторов – «Новая книга», организованного в сотрудничестве со Школой дизайна НИУ ВШЭ, и «Художник </w:t>
      </w:r>
      <w:r w:rsidR="005253FB">
        <w:rPr>
          <w:rFonts w:cs="Calibri"/>
          <w:sz w:val="20"/>
          <w:szCs w:val="20"/>
          <w:shd w:val="clear" w:color="auto" w:fill="FFFFFF"/>
          <w:lang w:val="en-US"/>
        </w:rPr>
        <w:t>non</w:t>
      </w:r>
      <w:r w:rsidR="005253FB" w:rsidRPr="005253FB">
        <w:rPr>
          <w:rFonts w:cs="Calibri"/>
          <w:sz w:val="20"/>
          <w:szCs w:val="20"/>
          <w:shd w:val="clear" w:color="auto" w:fill="FFFFFF"/>
        </w:rPr>
        <w:t>/</w:t>
      </w:r>
      <w:proofErr w:type="spellStart"/>
      <w:r w:rsidR="005253FB">
        <w:rPr>
          <w:rFonts w:cs="Calibri"/>
          <w:sz w:val="20"/>
          <w:szCs w:val="20"/>
          <w:shd w:val="clear" w:color="auto" w:fill="FFFFFF"/>
          <w:lang w:val="en-US"/>
        </w:rPr>
        <w:t>fictio</w:t>
      </w:r>
      <w:proofErr w:type="spellEnd"/>
      <w:r w:rsidR="005253FB">
        <w:rPr>
          <w:rFonts w:cs="Calibri"/>
          <w:sz w:val="20"/>
          <w:szCs w:val="20"/>
          <w:shd w:val="clear" w:color="auto" w:fill="FFFFFF"/>
        </w:rPr>
        <w:t>№». Работы, вошедшие в шорт-лист обоих конкурсов, были представлены в виде специальных экспозиций на центральной аллее ярмарки.</w:t>
      </w:r>
    </w:p>
    <w:p w14:paraId="5E686355" w14:textId="65B7AD1C" w:rsidR="00E22632" w:rsidRDefault="00E22632" w:rsidP="00E22632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shd w:val="clear" w:color="auto" w:fill="FFFFFF"/>
        </w:rPr>
        <w:t xml:space="preserve">Презентация книги директора театра им. Вахтангова </w:t>
      </w:r>
      <w:r w:rsidRPr="00E22632">
        <w:rPr>
          <w:rFonts w:cs="Calibri"/>
          <w:b/>
          <w:bCs/>
          <w:sz w:val="20"/>
          <w:szCs w:val="20"/>
          <w:shd w:val="clear" w:color="auto" w:fill="FFFFFF"/>
        </w:rPr>
        <w:t>Кирилла Крока</w:t>
      </w:r>
      <w:r>
        <w:rPr>
          <w:rFonts w:cs="Calibri"/>
          <w:sz w:val="20"/>
          <w:szCs w:val="20"/>
          <w:shd w:val="clear" w:color="auto" w:fill="FFFFFF"/>
        </w:rPr>
        <w:t xml:space="preserve"> «Театр надо любить. Причем вопреки», круглый стол «Книги, кино и цифровое искусство» с участием преподавателей и студентов ВГИКа, лекция «Пушкинский год – от Москвы и до окраин» о том, какими яркими событиями будет наполнен год празднования 225-летнего юбилея великого поэта в столице и других городах России… Эти и целый р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яд </w:t>
      </w:r>
      <w:r>
        <w:rPr>
          <w:rFonts w:cs="Calibri"/>
          <w:sz w:val="20"/>
          <w:szCs w:val="20"/>
          <w:shd w:val="clear" w:color="auto" w:fill="FFFFFF"/>
        </w:rPr>
        <w:t xml:space="preserve">других интереснейших </w:t>
      </w:r>
      <w:r w:rsidRPr="00C50FE9">
        <w:rPr>
          <w:rFonts w:cs="Calibri"/>
          <w:sz w:val="20"/>
          <w:szCs w:val="20"/>
          <w:shd w:val="clear" w:color="auto" w:fill="FFFFFF"/>
        </w:rPr>
        <w:t>мероприятий</w:t>
      </w:r>
      <w:r>
        <w:rPr>
          <w:rFonts w:cs="Calibri"/>
          <w:sz w:val="20"/>
          <w:szCs w:val="20"/>
          <w:shd w:val="clear" w:color="auto" w:fill="FFFFFF"/>
        </w:rPr>
        <w:t xml:space="preserve"> вошли в состав кураторских линеек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в рамках Линии Искусств – масштабного проекта, показывающего тесную взаимосвязь книги с другими областями художественного творчества. В качестве кураторов Линии Искусств высту</w:t>
      </w:r>
      <w:r>
        <w:rPr>
          <w:rFonts w:cs="Calibri"/>
          <w:sz w:val="20"/>
          <w:szCs w:val="20"/>
          <w:shd w:val="clear" w:color="auto" w:fill="FFFFFF"/>
        </w:rPr>
        <w:t>пили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</w:t>
      </w:r>
      <w:r w:rsidRPr="00C50FE9">
        <w:rPr>
          <w:rFonts w:cs="Calibri"/>
          <w:b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  <w:t>Владимир Сергеевич Малышев</w:t>
      </w:r>
      <w:r w:rsidRPr="00C50FE9">
        <w:rPr>
          <w:rFonts w:cs="Calibri"/>
          <w:color w:val="222222"/>
          <w:sz w:val="20"/>
          <w:szCs w:val="20"/>
          <w:bdr w:val="none" w:sz="0" w:space="0" w:color="auto" w:frame="1"/>
          <w:shd w:val="clear" w:color="auto" w:fill="FFFFFF"/>
        </w:rPr>
        <w:t>, ректор</w:t>
      </w:r>
      <w:r w:rsidRPr="00C50FE9">
        <w:rPr>
          <w:rFonts w:cs="Calibri"/>
          <w:color w:val="222222"/>
          <w:sz w:val="20"/>
          <w:szCs w:val="20"/>
          <w:shd w:val="clear" w:color="auto" w:fill="FFFFFF"/>
        </w:rPr>
        <w:t xml:space="preserve"> Всероссийского государственного университета кинематографии имени С.А. Герасимова, </w:t>
      </w:r>
      <w:r w:rsidRPr="00C50FE9">
        <w:rPr>
          <w:rFonts w:cs="Calibri"/>
          <w:b/>
          <w:bCs/>
          <w:sz w:val="20"/>
          <w:szCs w:val="20"/>
        </w:rPr>
        <w:t>Григорий Анатольевич Заславский</w:t>
      </w:r>
      <w:r w:rsidRPr="00C50FE9">
        <w:rPr>
          <w:rFonts w:cs="Calibri"/>
          <w:sz w:val="20"/>
          <w:szCs w:val="20"/>
        </w:rPr>
        <w:t xml:space="preserve">, ректор Российского института театрального искусства – ГИТИСа, </w:t>
      </w:r>
      <w:r w:rsidRPr="00C50FE9">
        <w:rPr>
          <w:rFonts w:cs="Calibri"/>
          <w:b/>
          <w:bCs/>
          <w:sz w:val="20"/>
          <w:szCs w:val="20"/>
        </w:rPr>
        <w:t xml:space="preserve">Наталия Владимировна </w:t>
      </w:r>
      <w:proofErr w:type="spellStart"/>
      <w:r w:rsidRPr="00C50FE9">
        <w:rPr>
          <w:rFonts w:cs="Calibri"/>
          <w:b/>
          <w:bCs/>
          <w:sz w:val="20"/>
          <w:szCs w:val="20"/>
        </w:rPr>
        <w:t>Сиповская</w:t>
      </w:r>
      <w:proofErr w:type="spellEnd"/>
      <w:r w:rsidRPr="00C50FE9">
        <w:rPr>
          <w:rFonts w:cs="Calibri"/>
          <w:sz w:val="20"/>
          <w:szCs w:val="20"/>
        </w:rPr>
        <w:t>, директор Государственного искусства искусствознания,</w:t>
      </w:r>
      <w:r w:rsidRPr="00C50FE9">
        <w:rPr>
          <w:rFonts w:cs="Calibri"/>
          <w:b/>
          <w:bCs/>
          <w:sz w:val="20"/>
          <w:szCs w:val="20"/>
        </w:rPr>
        <w:t xml:space="preserve"> Арсений Владимирович Мещеряков</w:t>
      </w:r>
      <w:r w:rsidRPr="00C50FE9">
        <w:rPr>
          <w:rFonts w:cs="Calibri"/>
          <w:sz w:val="20"/>
          <w:szCs w:val="20"/>
        </w:rPr>
        <w:t xml:space="preserve">, руководитель Школы дизайна НИУ ВШЭ, </w:t>
      </w:r>
      <w:r w:rsidRPr="00C50FE9">
        <w:rPr>
          <w:rFonts w:cs="Calibri"/>
          <w:b/>
          <w:bCs/>
          <w:sz w:val="20"/>
          <w:szCs w:val="20"/>
        </w:rPr>
        <w:t>Евгений Анатольевич Богатырев</w:t>
      </w:r>
      <w:r w:rsidRPr="00C50FE9">
        <w:rPr>
          <w:rFonts w:cs="Calibri"/>
          <w:sz w:val="20"/>
          <w:szCs w:val="20"/>
        </w:rPr>
        <w:t xml:space="preserve">, директор 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 xml:space="preserve">Государственного музея А.С. Пушкина, </w:t>
      </w:r>
      <w:r w:rsidRPr="00C50FE9">
        <w:rPr>
          <w:rFonts w:cs="Calibri"/>
          <w:b/>
          <w:bCs/>
          <w:sz w:val="20"/>
          <w:szCs w:val="20"/>
        </w:rPr>
        <w:t xml:space="preserve">Эдуард Александрович </w:t>
      </w:r>
      <w:proofErr w:type="spellStart"/>
      <w:r w:rsidRPr="00C50FE9">
        <w:rPr>
          <w:rFonts w:cs="Calibri"/>
          <w:b/>
          <w:bCs/>
          <w:sz w:val="20"/>
          <w:szCs w:val="20"/>
        </w:rPr>
        <w:t>Кубенский</w:t>
      </w:r>
      <w:proofErr w:type="spellEnd"/>
      <w:r w:rsidRPr="00C50FE9">
        <w:rPr>
          <w:rFonts w:cs="Calibri"/>
          <w:sz w:val="20"/>
          <w:szCs w:val="20"/>
        </w:rPr>
        <w:t xml:space="preserve">, архитектор, директор и главный редактор издательства </w:t>
      </w:r>
      <w:r w:rsidRPr="00C50FE9">
        <w:rPr>
          <w:rFonts w:cs="Calibri"/>
          <w:sz w:val="20"/>
          <w:szCs w:val="20"/>
          <w:lang w:val="en-US"/>
        </w:rPr>
        <w:t>TATLIN</w:t>
      </w:r>
      <w:r w:rsidRPr="00C50FE9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 </w:t>
      </w:r>
      <w:r w:rsidRPr="00C50FE9">
        <w:rPr>
          <w:rFonts w:cs="Calibri"/>
          <w:sz w:val="20"/>
          <w:szCs w:val="20"/>
        </w:rPr>
        <w:t xml:space="preserve"> </w:t>
      </w:r>
    </w:p>
    <w:p w14:paraId="52790754" w14:textId="74DE33A9" w:rsidR="00E22632" w:rsidRPr="00EB3BF4" w:rsidRDefault="00E22632" w:rsidP="00E22632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Большую программу </w:t>
      </w:r>
      <w:r w:rsidR="005054BF">
        <w:rPr>
          <w:rFonts w:cs="Calibri"/>
          <w:sz w:val="20"/>
          <w:szCs w:val="20"/>
        </w:rPr>
        <w:t xml:space="preserve">мероприятий для </w:t>
      </w:r>
      <w:r w:rsidR="005054BF">
        <w:rPr>
          <w:rFonts w:cs="Calibri"/>
          <w:sz w:val="20"/>
          <w:szCs w:val="20"/>
          <w:lang w:val="en-US"/>
        </w:rPr>
        <w:t>non</w:t>
      </w:r>
      <w:r w:rsidR="005054BF" w:rsidRPr="005054BF">
        <w:rPr>
          <w:rFonts w:cs="Calibri"/>
          <w:sz w:val="20"/>
          <w:szCs w:val="20"/>
        </w:rPr>
        <w:t>/</w:t>
      </w:r>
      <w:proofErr w:type="spellStart"/>
      <w:r w:rsidR="005054BF">
        <w:rPr>
          <w:rFonts w:cs="Calibri"/>
          <w:sz w:val="20"/>
          <w:szCs w:val="20"/>
          <w:lang w:val="en-US"/>
        </w:rPr>
        <w:t>fictioN</w:t>
      </w:r>
      <w:proofErr w:type="spellEnd"/>
      <w:r w:rsidR="005054BF">
        <w:rPr>
          <w:rFonts w:cs="Calibri"/>
          <w:sz w:val="20"/>
          <w:szCs w:val="20"/>
        </w:rPr>
        <w:t>весна подготовила издательская группа «</w:t>
      </w:r>
      <w:proofErr w:type="spellStart"/>
      <w:r w:rsidR="005054BF">
        <w:rPr>
          <w:rFonts w:cs="Calibri"/>
          <w:sz w:val="20"/>
          <w:szCs w:val="20"/>
        </w:rPr>
        <w:t>Эксмо</w:t>
      </w:r>
      <w:proofErr w:type="spellEnd"/>
      <w:r w:rsidR="005054BF">
        <w:rPr>
          <w:rFonts w:cs="Calibri"/>
          <w:sz w:val="20"/>
          <w:szCs w:val="20"/>
        </w:rPr>
        <w:t xml:space="preserve">-АСТ». В их число, в частности, вошли презентации нового романа </w:t>
      </w:r>
      <w:r w:rsidR="005054BF" w:rsidRPr="005054BF">
        <w:rPr>
          <w:rFonts w:cs="Calibri"/>
          <w:b/>
          <w:bCs/>
          <w:sz w:val="20"/>
          <w:szCs w:val="20"/>
        </w:rPr>
        <w:t>Яны Вагнер</w:t>
      </w:r>
      <w:r w:rsidR="005054BF">
        <w:rPr>
          <w:rFonts w:cs="Calibri"/>
          <w:sz w:val="20"/>
          <w:szCs w:val="20"/>
        </w:rPr>
        <w:t xml:space="preserve"> «Тоннель» и последнего романа </w:t>
      </w:r>
      <w:r w:rsidR="005054BF" w:rsidRPr="00B161AB">
        <w:rPr>
          <w:rFonts w:cs="Calibri"/>
          <w:b/>
          <w:bCs/>
          <w:sz w:val="20"/>
          <w:szCs w:val="20"/>
        </w:rPr>
        <w:t xml:space="preserve">Габриэля Гарсия </w:t>
      </w:r>
      <w:r w:rsidR="00B161AB" w:rsidRPr="00B161AB">
        <w:rPr>
          <w:rFonts w:cs="Calibri"/>
          <w:b/>
          <w:bCs/>
          <w:sz w:val="20"/>
          <w:szCs w:val="20"/>
        </w:rPr>
        <w:t>Маркеса</w:t>
      </w:r>
      <w:r w:rsidR="00B161AB">
        <w:rPr>
          <w:rFonts w:cs="Calibri"/>
          <w:sz w:val="20"/>
          <w:szCs w:val="20"/>
        </w:rPr>
        <w:t xml:space="preserve"> «Увидимся в августе», творческая встреча с писателем и драматургом </w:t>
      </w:r>
      <w:r w:rsidR="00B161AB" w:rsidRPr="00B161AB">
        <w:rPr>
          <w:rFonts w:cs="Calibri"/>
          <w:b/>
          <w:bCs/>
          <w:sz w:val="20"/>
          <w:szCs w:val="20"/>
        </w:rPr>
        <w:t>Александром Цыпкиным</w:t>
      </w:r>
      <w:r w:rsidR="00B161AB">
        <w:rPr>
          <w:rFonts w:cs="Calibri"/>
          <w:sz w:val="20"/>
          <w:szCs w:val="20"/>
        </w:rPr>
        <w:t xml:space="preserve"> на обсуждении его книги «</w:t>
      </w:r>
      <w:proofErr w:type="spellStart"/>
      <w:r w:rsidR="00B161AB">
        <w:rPr>
          <w:rFonts w:cs="Calibri"/>
          <w:sz w:val="20"/>
          <w:szCs w:val="20"/>
        </w:rPr>
        <w:t>Гуднайт</w:t>
      </w:r>
      <w:proofErr w:type="spellEnd"/>
      <w:r w:rsidR="00B161AB">
        <w:rPr>
          <w:rFonts w:cs="Calibri"/>
          <w:sz w:val="20"/>
          <w:szCs w:val="20"/>
        </w:rPr>
        <w:t xml:space="preserve">, Америка, о» </w:t>
      </w:r>
      <w:r w:rsidR="00EB3BF4">
        <w:rPr>
          <w:rFonts w:cs="Calibri"/>
          <w:sz w:val="20"/>
          <w:szCs w:val="20"/>
        </w:rPr>
        <w:t xml:space="preserve">и дискуссия о традициях и новациях турецкой литературы </w:t>
      </w:r>
      <w:r w:rsidR="00EB3BF4">
        <w:rPr>
          <w:rFonts w:cs="Calibri"/>
          <w:sz w:val="20"/>
          <w:szCs w:val="20"/>
          <w:lang w:val="en-US"/>
        </w:rPr>
        <w:t>Young</w:t>
      </w:r>
      <w:r w:rsidR="00EB3BF4" w:rsidRPr="00EB3BF4">
        <w:rPr>
          <w:rFonts w:cs="Calibri"/>
          <w:sz w:val="20"/>
          <w:szCs w:val="20"/>
        </w:rPr>
        <w:t xml:space="preserve"> </w:t>
      </w:r>
      <w:r w:rsidR="00EB3BF4">
        <w:rPr>
          <w:rFonts w:cs="Calibri"/>
          <w:sz w:val="20"/>
          <w:szCs w:val="20"/>
          <w:lang w:val="en-US"/>
        </w:rPr>
        <w:t>Adult</w:t>
      </w:r>
      <w:r w:rsidR="00EB3BF4" w:rsidRPr="00EB3BF4">
        <w:rPr>
          <w:rFonts w:cs="Calibri"/>
          <w:sz w:val="20"/>
          <w:szCs w:val="20"/>
        </w:rPr>
        <w:t xml:space="preserve">, </w:t>
      </w:r>
      <w:r w:rsidR="00EB3BF4">
        <w:rPr>
          <w:rFonts w:cs="Calibri"/>
          <w:sz w:val="20"/>
          <w:szCs w:val="20"/>
        </w:rPr>
        <w:t xml:space="preserve">в которой приняли участие авторы </w:t>
      </w:r>
      <w:proofErr w:type="spellStart"/>
      <w:r w:rsidR="00EB3BF4" w:rsidRPr="00EB3BF4">
        <w:rPr>
          <w:rFonts w:cs="Calibri"/>
          <w:b/>
          <w:bCs/>
          <w:sz w:val="20"/>
          <w:szCs w:val="20"/>
        </w:rPr>
        <w:t>Дилара</w:t>
      </w:r>
      <w:proofErr w:type="spellEnd"/>
      <w:r w:rsidR="00EB3BF4" w:rsidRPr="00EB3BF4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EB3BF4" w:rsidRPr="00EB3BF4">
        <w:rPr>
          <w:rFonts w:cs="Calibri"/>
          <w:b/>
          <w:bCs/>
          <w:sz w:val="20"/>
          <w:szCs w:val="20"/>
        </w:rPr>
        <w:t>Кескин</w:t>
      </w:r>
      <w:proofErr w:type="spellEnd"/>
      <w:r w:rsidR="00EB3BF4">
        <w:rPr>
          <w:rFonts w:cs="Calibri"/>
          <w:sz w:val="20"/>
          <w:szCs w:val="20"/>
        </w:rPr>
        <w:t xml:space="preserve"> и </w:t>
      </w:r>
      <w:proofErr w:type="spellStart"/>
      <w:r w:rsidR="00EB3BF4" w:rsidRPr="00EB3BF4">
        <w:rPr>
          <w:rFonts w:cs="Calibri"/>
          <w:b/>
          <w:bCs/>
          <w:sz w:val="20"/>
          <w:szCs w:val="20"/>
        </w:rPr>
        <w:t>Мехтап</w:t>
      </w:r>
      <w:proofErr w:type="spellEnd"/>
      <w:r w:rsidR="00EB3BF4" w:rsidRPr="00EB3BF4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EB3BF4" w:rsidRPr="00EB3BF4">
        <w:rPr>
          <w:rFonts w:cs="Calibri"/>
          <w:b/>
          <w:bCs/>
          <w:sz w:val="20"/>
          <w:szCs w:val="20"/>
        </w:rPr>
        <w:t>Фырат</w:t>
      </w:r>
      <w:proofErr w:type="spellEnd"/>
      <w:r w:rsidR="00EB3BF4">
        <w:rPr>
          <w:rFonts w:cs="Calibri"/>
          <w:sz w:val="20"/>
          <w:szCs w:val="20"/>
        </w:rPr>
        <w:t>.</w:t>
      </w:r>
    </w:p>
    <w:p w14:paraId="5BBFC899" w14:textId="524F3FBF" w:rsidR="001F4EE6" w:rsidRDefault="00D4148E" w:rsidP="0010461E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shd w:val="clear" w:color="auto" w:fill="FFFFFF"/>
        </w:rPr>
        <w:t xml:space="preserve">Издательство «Фантом Пресс» ознакомило гостей ярмарки с новыми романами писателей-врачей </w:t>
      </w:r>
      <w:r w:rsidRPr="00D4148E">
        <w:rPr>
          <w:rFonts w:cs="Calibri"/>
          <w:b/>
          <w:bCs/>
          <w:sz w:val="20"/>
          <w:szCs w:val="20"/>
          <w:shd w:val="clear" w:color="auto" w:fill="FFFFFF"/>
        </w:rPr>
        <w:t xml:space="preserve">Абрахама </w:t>
      </w:r>
      <w:proofErr w:type="spellStart"/>
      <w:r w:rsidRPr="00D4148E">
        <w:rPr>
          <w:rFonts w:cs="Calibri"/>
          <w:b/>
          <w:bCs/>
          <w:sz w:val="20"/>
          <w:szCs w:val="20"/>
          <w:shd w:val="clear" w:color="auto" w:fill="FFFFFF"/>
        </w:rPr>
        <w:t>Вергезе</w:t>
      </w:r>
      <w:proofErr w:type="spellEnd"/>
      <w:r>
        <w:rPr>
          <w:rFonts w:cs="Calibri"/>
          <w:sz w:val="20"/>
          <w:szCs w:val="20"/>
          <w:shd w:val="clear" w:color="auto" w:fill="FFFFFF"/>
        </w:rPr>
        <w:t xml:space="preserve"> «Завет воды» и </w:t>
      </w:r>
      <w:r w:rsidRPr="00D4148E">
        <w:rPr>
          <w:rFonts w:cs="Calibri"/>
          <w:b/>
          <w:bCs/>
          <w:sz w:val="20"/>
          <w:szCs w:val="20"/>
          <w:shd w:val="clear" w:color="auto" w:fill="FFFFFF"/>
        </w:rPr>
        <w:t>Дэниела Мейсона</w:t>
      </w:r>
      <w:r>
        <w:rPr>
          <w:rFonts w:cs="Calibri"/>
          <w:sz w:val="20"/>
          <w:szCs w:val="20"/>
          <w:shd w:val="clear" w:color="auto" w:fill="FFFFFF"/>
        </w:rPr>
        <w:t xml:space="preserve"> «Северный лес», </w:t>
      </w:r>
      <w:r w:rsidR="003C776C">
        <w:rPr>
          <w:rFonts w:cs="Calibri"/>
          <w:sz w:val="20"/>
          <w:szCs w:val="20"/>
          <w:shd w:val="clear" w:color="auto" w:fill="FFFFFF"/>
        </w:rPr>
        <w:t xml:space="preserve">а также с кропотливой не только переводческой, но и исследовательской работой, потребовавшейся при переводе этих произведений на русский язык. </w:t>
      </w:r>
      <w:r w:rsidR="001F4EE6">
        <w:rPr>
          <w:rFonts w:cs="Calibri"/>
          <w:sz w:val="20"/>
          <w:szCs w:val="20"/>
          <w:shd w:val="clear" w:color="auto" w:fill="FFFFFF"/>
        </w:rPr>
        <w:t xml:space="preserve">Издательства </w:t>
      </w:r>
      <w:r w:rsidR="001F4EE6">
        <w:rPr>
          <w:rFonts w:cs="Calibri"/>
          <w:sz w:val="20"/>
          <w:szCs w:val="20"/>
          <w:shd w:val="clear" w:color="auto" w:fill="FFFFFF"/>
          <w:lang w:val="en-US"/>
        </w:rPr>
        <w:t>No</w:t>
      </w:r>
      <w:r w:rsidR="001F4EE6" w:rsidRPr="001F4EE6">
        <w:rPr>
          <w:rFonts w:cs="Calibri"/>
          <w:sz w:val="20"/>
          <w:szCs w:val="20"/>
          <w:shd w:val="clear" w:color="auto" w:fill="FFFFFF"/>
        </w:rPr>
        <w:t xml:space="preserve"> </w:t>
      </w:r>
      <w:r w:rsidR="001F4EE6">
        <w:rPr>
          <w:rFonts w:cs="Calibri"/>
          <w:sz w:val="20"/>
          <w:szCs w:val="20"/>
          <w:shd w:val="clear" w:color="auto" w:fill="FFFFFF"/>
          <w:lang w:val="en-US"/>
        </w:rPr>
        <w:t>Age</w:t>
      </w:r>
      <w:r w:rsidR="001F4EE6" w:rsidRPr="001F4EE6">
        <w:rPr>
          <w:rFonts w:cs="Calibri"/>
          <w:sz w:val="20"/>
          <w:szCs w:val="20"/>
          <w:shd w:val="clear" w:color="auto" w:fill="FFFFFF"/>
        </w:rPr>
        <w:t xml:space="preserve"> </w:t>
      </w:r>
      <w:r w:rsidR="001F4EE6">
        <w:rPr>
          <w:rFonts w:cs="Calibri"/>
          <w:sz w:val="20"/>
          <w:szCs w:val="20"/>
          <w:shd w:val="clear" w:color="auto" w:fill="FFFFFF"/>
        </w:rPr>
        <w:t xml:space="preserve">и </w:t>
      </w:r>
      <w:proofErr w:type="spellStart"/>
      <w:r w:rsidR="001F4EE6">
        <w:rPr>
          <w:rFonts w:cs="Calibri"/>
          <w:sz w:val="20"/>
          <w:szCs w:val="20"/>
          <w:shd w:val="clear" w:color="auto" w:fill="FFFFFF"/>
          <w:lang w:val="en-US"/>
        </w:rPr>
        <w:t>Inspiria</w:t>
      </w:r>
      <w:proofErr w:type="spellEnd"/>
      <w:r w:rsidR="001F4EE6" w:rsidRPr="001F4EE6">
        <w:rPr>
          <w:rFonts w:cs="Calibri"/>
          <w:sz w:val="20"/>
          <w:szCs w:val="20"/>
          <w:shd w:val="clear" w:color="auto" w:fill="FFFFFF"/>
        </w:rPr>
        <w:t xml:space="preserve"> </w:t>
      </w:r>
      <w:r w:rsidR="001F4EE6">
        <w:rPr>
          <w:rFonts w:cs="Calibri"/>
          <w:sz w:val="20"/>
          <w:szCs w:val="20"/>
          <w:shd w:val="clear" w:color="auto" w:fill="FFFFFF"/>
        </w:rPr>
        <w:t xml:space="preserve">рассказали о «большой» китайской литературе и новых романах китайских авторов – «Когда солнце погасло» </w:t>
      </w:r>
      <w:proofErr w:type="spellStart"/>
      <w:r w:rsidR="001F4EE6" w:rsidRPr="001F4EE6">
        <w:rPr>
          <w:rFonts w:cs="Calibri"/>
          <w:b/>
          <w:bCs/>
          <w:sz w:val="20"/>
          <w:szCs w:val="20"/>
          <w:shd w:val="clear" w:color="auto" w:fill="FFFFFF"/>
        </w:rPr>
        <w:t>Янь</w:t>
      </w:r>
      <w:proofErr w:type="spellEnd"/>
      <w:r w:rsidR="001F4EE6" w:rsidRPr="001F4EE6"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1F4EE6" w:rsidRPr="001F4EE6">
        <w:rPr>
          <w:rFonts w:cs="Calibri"/>
          <w:b/>
          <w:bCs/>
          <w:sz w:val="20"/>
          <w:szCs w:val="20"/>
          <w:shd w:val="clear" w:color="auto" w:fill="FFFFFF"/>
        </w:rPr>
        <w:t>Лянькэ</w:t>
      </w:r>
      <w:proofErr w:type="spellEnd"/>
      <w:r w:rsidR="001F4EE6">
        <w:rPr>
          <w:rFonts w:cs="Calibri"/>
          <w:sz w:val="20"/>
          <w:szCs w:val="20"/>
          <w:shd w:val="clear" w:color="auto" w:fill="FFFFFF"/>
        </w:rPr>
        <w:t xml:space="preserve"> и «Смерть пахнет сандалом» лауреата Нобелевской премии </w:t>
      </w:r>
      <w:r w:rsidR="001F4EE6" w:rsidRPr="001F4EE6">
        <w:rPr>
          <w:rFonts w:cs="Calibri"/>
          <w:b/>
          <w:bCs/>
          <w:sz w:val="20"/>
          <w:szCs w:val="20"/>
          <w:shd w:val="clear" w:color="auto" w:fill="FFFFFF"/>
        </w:rPr>
        <w:t xml:space="preserve">Мо </w:t>
      </w:r>
      <w:proofErr w:type="spellStart"/>
      <w:r w:rsidR="001F4EE6" w:rsidRPr="001F4EE6">
        <w:rPr>
          <w:rFonts w:cs="Calibri"/>
          <w:b/>
          <w:bCs/>
          <w:sz w:val="20"/>
          <w:szCs w:val="20"/>
          <w:shd w:val="clear" w:color="auto" w:fill="FFFFFF"/>
        </w:rPr>
        <w:t>Яня</w:t>
      </w:r>
      <w:proofErr w:type="spellEnd"/>
      <w:r w:rsidR="001F4EE6">
        <w:rPr>
          <w:rFonts w:cs="Calibri"/>
          <w:sz w:val="20"/>
          <w:szCs w:val="20"/>
          <w:shd w:val="clear" w:color="auto" w:fill="FFFFFF"/>
        </w:rPr>
        <w:t xml:space="preserve">, а образовательная </w:t>
      </w:r>
      <w:r w:rsidR="001F4EE6" w:rsidRPr="00C50FE9">
        <w:rPr>
          <w:rFonts w:cs="Calibri"/>
          <w:sz w:val="20"/>
          <w:szCs w:val="20"/>
        </w:rPr>
        <w:t xml:space="preserve">платформа </w:t>
      </w:r>
      <w:proofErr w:type="spellStart"/>
      <w:r w:rsidR="001F4EE6" w:rsidRPr="00C50FE9">
        <w:rPr>
          <w:rFonts w:cs="Calibri"/>
          <w:sz w:val="20"/>
          <w:szCs w:val="20"/>
        </w:rPr>
        <w:t>Skillbox</w:t>
      </w:r>
      <w:proofErr w:type="spellEnd"/>
      <w:r w:rsidR="001F4EE6" w:rsidRPr="00C50FE9">
        <w:rPr>
          <w:rFonts w:cs="Calibri"/>
          <w:sz w:val="20"/>
          <w:szCs w:val="20"/>
        </w:rPr>
        <w:t xml:space="preserve"> </w:t>
      </w:r>
      <w:r w:rsidR="001F4EE6">
        <w:rPr>
          <w:rFonts w:cs="Calibri"/>
          <w:sz w:val="20"/>
          <w:szCs w:val="20"/>
        </w:rPr>
        <w:t>представила</w:t>
      </w:r>
      <w:r w:rsidR="001F4EE6" w:rsidRPr="00C50FE9">
        <w:rPr>
          <w:rFonts w:cs="Calibri"/>
          <w:sz w:val="20"/>
          <w:szCs w:val="20"/>
        </w:rPr>
        <w:t xml:space="preserve"> русскоязычное издание книги «10 шагов комплексного обучения. Четырехкомпонентная модель дизайна обучения» ученых из Маастрихтского и Открытого университетов Нидерландов </w:t>
      </w:r>
      <w:proofErr w:type="spellStart"/>
      <w:r w:rsidR="001F4EE6" w:rsidRPr="00C50FE9">
        <w:rPr>
          <w:rFonts w:cs="Calibri"/>
          <w:b/>
          <w:bCs/>
          <w:sz w:val="20"/>
          <w:szCs w:val="20"/>
        </w:rPr>
        <w:t>Йеруна</w:t>
      </w:r>
      <w:proofErr w:type="spellEnd"/>
      <w:r w:rsidR="001F4EE6" w:rsidRPr="00C50FE9">
        <w:rPr>
          <w:rFonts w:cs="Calibri"/>
          <w:b/>
          <w:bCs/>
          <w:sz w:val="20"/>
          <w:szCs w:val="20"/>
        </w:rPr>
        <w:t xml:space="preserve"> Дж. Г. </w:t>
      </w:r>
      <w:proofErr w:type="spellStart"/>
      <w:r w:rsidR="001F4EE6" w:rsidRPr="00C50FE9">
        <w:rPr>
          <w:rFonts w:cs="Calibri"/>
          <w:b/>
          <w:bCs/>
          <w:sz w:val="20"/>
          <w:szCs w:val="20"/>
        </w:rPr>
        <w:t>ван</w:t>
      </w:r>
      <w:proofErr w:type="spellEnd"/>
      <w:r w:rsidR="001F4EE6" w:rsidRPr="00C50FE9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1F4EE6" w:rsidRPr="00C50FE9">
        <w:rPr>
          <w:rFonts w:cs="Calibri"/>
          <w:b/>
          <w:bCs/>
          <w:sz w:val="20"/>
          <w:szCs w:val="20"/>
        </w:rPr>
        <w:t>Мариенбора</w:t>
      </w:r>
      <w:proofErr w:type="spellEnd"/>
      <w:r w:rsidR="001F4EE6" w:rsidRPr="00C50FE9">
        <w:rPr>
          <w:rFonts w:cs="Calibri"/>
          <w:sz w:val="20"/>
          <w:szCs w:val="20"/>
        </w:rPr>
        <w:t xml:space="preserve"> и </w:t>
      </w:r>
      <w:r w:rsidR="001F4EE6" w:rsidRPr="00C50FE9">
        <w:rPr>
          <w:rFonts w:cs="Calibri"/>
          <w:b/>
          <w:bCs/>
          <w:sz w:val="20"/>
          <w:szCs w:val="20"/>
        </w:rPr>
        <w:t xml:space="preserve">Пола А. </w:t>
      </w:r>
      <w:proofErr w:type="spellStart"/>
      <w:r w:rsidR="001F4EE6" w:rsidRPr="00C50FE9">
        <w:rPr>
          <w:rFonts w:cs="Calibri"/>
          <w:b/>
          <w:bCs/>
          <w:sz w:val="20"/>
          <w:szCs w:val="20"/>
        </w:rPr>
        <w:t>Киршнера</w:t>
      </w:r>
      <w:proofErr w:type="spellEnd"/>
      <w:r w:rsidR="001F4EE6" w:rsidRPr="00C50FE9">
        <w:rPr>
          <w:rFonts w:cs="Calibri"/>
          <w:sz w:val="20"/>
          <w:szCs w:val="20"/>
        </w:rPr>
        <w:t xml:space="preserve">. </w:t>
      </w:r>
    </w:p>
    <w:p w14:paraId="1B5A8E6B" w14:textId="7C1667A0" w:rsidR="001F4EE6" w:rsidRDefault="001F4EE6" w:rsidP="0010461E">
      <w:pPr>
        <w:jc w:val="both"/>
        <w:rPr>
          <w:rFonts w:cs="Calibri"/>
          <w:sz w:val="20"/>
          <w:szCs w:val="20"/>
        </w:rPr>
      </w:pPr>
    </w:p>
    <w:p w14:paraId="68C2EC4A" w14:textId="77777777" w:rsidR="001D5E08" w:rsidRPr="00586175" w:rsidRDefault="001D5E08" w:rsidP="001D5E08">
      <w:pPr>
        <w:jc w:val="center"/>
        <w:rPr>
          <w:sz w:val="20"/>
          <w:szCs w:val="20"/>
        </w:rPr>
      </w:pPr>
      <w:r w:rsidRPr="00586175">
        <w:rPr>
          <w:sz w:val="20"/>
          <w:szCs w:val="20"/>
        </w:rPr>
        <w:t>* * *</w:t>
      </w:r>
    </w:p>
    <w:p w14:paraId="18EFB0D8" w14:textId="77777777" w:rsidR="001D5E08" w:rsidRPr="00586175" w:rsidRDefault="001D5E08" w:rsidP="001D5E08">
      <w:pPr>
        <w:jc w:val="both"/>
        <w:rPr>
          <w:sz w:val="20"/>
          <w:szCs w:val="20"/>
        </w:rPr>
      </w:pPr>
    </w:p>
    <w:p w14:paraId="44C21BDA" w14:textId="77777777" w:rsidR="001D5E08" w:rsidRPr="0017134A" w:rsidRDefault="001D5E08" w:rsidP="001D5E08">
      <w:pPr>
        <w:jc w:val="both"/>
        <w:rPr>
          <w:rFonts w:cs="Calibri"/>
          <w:b/>
          <w:bCs/>
          <w:sz w:val="20"/>
          <w:szCs w:val="20"/>
          <w:u w:val="single"/>
        </w:rPr>
      </w:pPr>
      <w:r w:rsidRPr="0017134A">
        <w:rPr>
          <w:rFonts w:cs="Calibri"/>
          <w:b/>
          <w:bCs/>
          <w:sz w:val="20"/>
          <w:szCs w:val="20"/>
          <w:u w:val="single"/>
        </w:rPr>
        <w:t>АГЕНТСТВО КРЕАТИВНЫХ ИНДУСТРИЙ – ОФИЦИАЛЬНЫЙ ПАРТНЕР ЯРМАРКИ</w:t>
      </w:r>
    </w:p>
    <w:p w14:paraId="7C3F4819" w14:textId="77777777" w:rsidR="00777876" w:rsidRDefault="00777876" w:rsidP="001D5E08">
      <w:pPr>
        <w:pStyle w:val="a8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65B3505C" w14:textId="25384F19" w:rsidR="001D5E08" w:rsidRPr="001D5E08" w:rsidRDefault="001D5E08" w:rsidP="001D5E08">
      <w:pPr>
        <w:pStyle w:val="a8"/>
        <w:spacing w:before="0" w:beforeAutospacing="0" w:after="0" w:afterAutospacing="0"/>
        <w:jc w:val="both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</w:rPr>
        <w:t>На протяжении последних лет</w:t>
      </w:r>
      <w:r w:rsidRPr="0017134A">
        <w:rPr>
          <w:rFonts w:ascii="Calibri" w:hAnsi="Calibri" w:cs="Calibri"/>
          <w:sz w:val="20"/>
          <w:szCs w:val="20"/>
        </w:rPr>
        <w:t xml:space="preserve"> Агентство креативных индустрий (АКИ), подведомственное Департаменту культуры города Москвы, </w:t>
      </w:r>
      <w:r w:rsidRPr="0042387C">
        <w:rPr>
          <w:rFonts w:ascii="Calibri" w:hAnsi="Calibri" w:cs="Calibri"/>
          <w:sz w:val="20"/>
          <w:szCs w:val="20"/>
        </w:rPr>
        <w:t xml:space="preserve">традиционно поддерживает ярмарку и дает возможность участникам представить свои </w:t>
      </w:r>
      <w:r w:rsidRPr="001D5E08">
        <w:rPr>
          <w:rFonts w:ascii="Calibri" w:hAnsi="Calibri" w:cs="Calibri"/>
          <w:sz w:val="20"/>
          <w:szCs w:val="20"/>
        </w:rPr>
        <w:t xml:space="preserve">книги. В секциях АКИ </w:t>
      </w:r>
      <w:r w:rsidRPr="001D5E08">
        <w:rPr>
          <w:rFonts w:ascii="Calibri" w:hAnsi="Calibri" w:cs="Calibri"/>
          <w:sz w:val="20"/>
          <w:szCs w:val="20"/>
        </w:rPr>
        <w:t xml:space="preserve">на ярмарке </w:t>
      </w:r>
      <w:r w:rsidRPr="001D5E08">
        <w:rPr>
          <w:rFonts w:ascii="Calibri" w:hAnsi="Calibri" w:cs="Calibri"/>
          <w:sz w:val="20"/>
          <w:szCs w:val="20"/>
          <w:lang w:val="en-US"/>
        </w:rPr>
        <w:t>non</w:t>
      </w:r>
      <w:r w:rsidRPr="001D5E08">
        <w:rPr>
          <w:rFonts w:ascii="Calibri" w:hAnsi="Calibri" w:cs="Calibri"/>
          <w:sz w:val="20"/>
          <w:szCs w:val="20"/>
        </w:rPr>
        <w:t>/</w:t>
      </w:r>
      <w:proofErr w:type="spellStart"/>
      <w:r w:rsidRPr="001D5E08">
        <w:rPr>
          <w:rFonts w:ascii="Calibri" w:hAnsi="Calibri" w:cs="Calibri"/>
          <w:sz w:val="20"/>
          <w:szCs w:val="20"/>
          <w:lang w:val="en-US"/>
        </w:rPr>
        <w:t>fictioN</w:t>
      </w:r>
      <w:proofErr w:type="spellEnd"/>
      <w:r w:rsidRPr="001D5E08">
        <w:rPr>
          <w:rFonts w:ascii="Calibri" w:hAnsi="Calibri" w:cs="Calibri"/>
          <w:sz w:val="20"/>
          <w:szCs w:val="20"/>
        </w:rPr>
        <w:t>весна была</w:t>
      </w:r>
      <w:r w:rsidRPr="001D5E08">
        <w:rPr>
          <w:rFonts w:ascii="Calibri" w:hAnsi="Calibri" w:cs="Calibri"/>
          <w:sz w:val="20"/>
          <w:szCs w:val="20"/>
        </w:rPr>
        <w:t xml:space="preserve"> представлена взрослая, детская и подростковая литература разных жанров, а также комиксы: это тексты современных авторов и художников, победителей и номинантов различных премий; иллюстрации, малотиражные издания и принты. </w:t>
      </w:r>
      <w:r w:rsidRPr="001D5E08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Дизайн стендов АКИ разработали студенты кафедры «Иллюстрация» Института бизнеса и дизайна.</w:t>
      </w:r>
    </w:p>
    <w:p w14:paraId="58E8E84C" w14:textId="146F6F2D" w:rsidR="001D5E08" w:rsidRPr="001D5E08" w:rsidRDefault="001D5E08" w:rsidP="001D5E08">
      <w:pPr>
        <w:pStyle w:val="a8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1D5E08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Помимо организации коллективных стендов, сотрудники АКИ внесли весомый вклад в программу мероприятий ярмарки. В день открытия </w:t>
      </w:r>
      <w:r w:rsidRPr="001D5E08">
        <w:rPr>
          <w:rFonts w:ascii="Calibri" w:hAnsi="Calibri" w:cs="Calibri"/>
          <w:color w:val="333333"/>
          <w:sz w:val="20"/>
          <w:szCs w:val="20"/>
          <w:shd w:val="clear" w:color="auto" w:fill="FFFFFF"/>
          <w:lang w:val="en-US"/>
        </w:rPr>
        <w:t>non</w:t>
      </w:r>
      <w:r w:rsidRPr="001D5E08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/</w:t>
      </w:r>
      <w:proofErr w:type="spellStart"/>
      <w:r w:rsidRPr="001D5E08">
        <w:rPr>
          <w:rFonts w:ascii="Calibri" w:hAnsi="Calibri" w:cs="Calibri"/>
          <w:color w:val="333333"/>
          <w:sz w:val="20"/>
          <w:szCs w:val="20"/>
          <w:shd w:val="clear" w:color="auto" w:fill="FFFFFF"/>
          <w:lang w:val="en-US"/>
        </w:rPr>
        <w:t>fictioN</w:t>
      </w:r>
      <w:proofErr w:type="spellEnd"/>
      <w:r w:rsidRPr="001D5E08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весна, 4 апреля, состоялись </w:t>
      </w:r>
      <w:r w:rsidRPr="001D5E08">
        <w:rPr>
          <w:rFonts w:ascii="Calibri" w:hAnsi="Calibri" w:cs="Calibri"/>
          <w:sz w:val="20"/>
          <w:szCs w:val="20"/>
        </w:rPr>
        <w:t xml:space="preserve">дискуссия «Москва – бренд и площадка для формирования международного издательского сообщества», на которой представители московских креативных и культурных институций, занимающихся продвижением современной литературы и книгоиздания, </w:t>
      </w:r>
      <w:r w:rsidRPr="001D5E08">
        <w:rPr>
          <w:rFonts w:ascii="Calibri" w:hAnsi="Calibri" w:cs="Calibri"/>
          <w:sz w:val="20"/>
          <w:szCs w:val="20"/>
        </w:rPr>
        <w:t>рассказали</w:t>
      </w:r>
      <w:r w:rsidRPr="001D5E08">
        <w:rPr>
          <w:rFonts w:ascii="Calibri" w:hAnsi="Calibri" w:cs="Calibri"/>
          <w:sz w:val="20"/>
          <w:szCs w:val="20"/>
        </w:rPr>
        <w:t xml:space="preserve"> об итогах </w:t>
      </w:r>
      <w:r w:rsidRPr="001D5E08">
        <w:rPr>
          <w:rFonts w:ascii="Calibri" w:hAnsi="Calibri" w:cs="Calibri"/>
          <w:sz w:val="20"/>
          <w:szCs w:val="20"/>
        </w:rPr>
        <w:t>минувшего</w:t>
      </w:r>
      <w:r w:rsidRPr="001D5E08">
        <w:rPr>
          <w:rFonts w:ascii="Calibri" w:hAnsi="Calibri" w:cs="Calibri"/>
          <w:sz w:val="20"/>
          <w:szCs w:val="20"/>
        </w:rPr>
        <w:t xml:space="preserve"> года и планах на </w:t>
      </w:r>
      <w:r w:rsidRPr="001D5E08">
        <w:rPr>
          <w:rFonts w:ascii="Calibri" w:hAnsi="Calibri" w:cs="Calibri"/>
          <w:sz w:val="20"/>
          <w:szCs w:val="20"/>
        </w:rPr>
        <w:t>текущий, 2024 год</w:t>
      </w:r>
      <w:r w:rsidRPr="001D5E08">
        <w:rPr>
          <w:rFonts w:ascii="Calibri" w:hAnsi="Calibri" w:cs="Calibri"/>
          <w:sz w:val="20"/>
          <w:szCs w:val="20"/>
        </w:rPr>
        <w:t>.</w:t>
      </w:r>
      <w:r w:rsidRPr="001D5E08">
        <w:rPr>
          <w:rFonts w:ascii="Calibri" w:hAnsi="Calibri" w:cs="Calibri"/>
          <w:sz w:val="20"/>
          <w:szCs w:val="20"/>
        </w:rPr>
        <w:t xml:space="preserve"> Также в этот день была зат</w:t>
      </w:r>
      <w:r w:rsidRPr="001D5E08">
        <w:rPr>
          <w:rFonts w:ascii="Calibri" w:hAnsi="Calibri" w:cs="Calibri"/>
          <w:sz w:val="20"/>
          <w:szCs w:val="20"/>
        </w:rPr>
        <w:t xml:space="preserve">ронута важная тема благотворительности через книги. Издатели и представители благотворительных фондов </w:t>
      </w:r>
      <w:r>
        <w:rPr>
          <w:rFonts w:ascii="Calibri" w:hAnsi="Calibri" w:cs="Calibri"/>
          <w:sz w:val="20"/>
          <w:szCs w:val="20"/>
        </w:rPr>
        <w:t>поделились неоценимым</w:t>
      </w:r>
      <w:r w:rsidRPr="001D5E08">
        <w:rPr>
          <w:rFonts w:ascii="Calibri" w:hAnsi="Calibri" w:cs="Calibri"/>
          <w:sz w:val="20"/>
          <w:szCs w:val="20"/>
        </w:rPr>
        <w:t xml:space="preserve"> опыт</w:t>
      </w:r>
      <w:r>
        <w:rPr>
          <w:rFonts w:ascii="Calibri" w:hAnsi="Calibri" w:cs="Calibri"/>
          <w:sz w:val="20"/>
          <w:szCs w:val="20"/>
        </w:rPr>
        <w:t xml:space="preserve">ом, как </w:t>
      </w:r>
      <w:r w:rsidRPr="001D5E08">
        <w:rPr>
          <w:rFonts w:ascii="Calibri" w:hAnsi="Calibri" w:cs="Calibri"/>
          <w:sz w:val="20"/>
          <w:szCs w:val="20"/>
        </w:rPr>
        <w:t>придумываются новые форматы и привлекается аудитория, каким образом расширить вовлеченность участников книжного рынка и найти партнеров, как правильно позиционировать и доносить информацию о таких акциях до целевой аудитории.</w:t>
      </w:r>
    </w:p>
    <w:p w14:paraId="7A248DD6" w14:textId="4342E59F" w:rsidR="001D5E08" w:rsidRPr="0017134A" w:rsidRDefault="001D5E08" w:rsidP="001D5E08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На </w:t>
      </w:r>
      <w:r w:rsidRPr="001D5E08">
        <w:rPr>
          <w:rFonts w:cs="Calibri"/>
          <w:sz w:val="20"/>
          <w:szCs w:val="20"/>
        </w:rPr>
        <w:t>дискусс</w:t>
      </w:r>
      <w:r>
        <w:rPr>
          <w:rFonts w:cs="Calibri"/>
          <w:sz w:val="20"/>
          <w:szCs w:val="20"/>
        </w:rPr>
        <w:t>ии</w:t>
      </w:r>
      <w:r w:rsidRPr="001D5E08">
        <w:rPr>
          <w:rFonts w:cs="Calibri"/>
          <w:sz w:val="20"/>
          <w:szCs w:val="20"/>
        </w:rPr>
        <w:t xml:space="preserve"> «Личный бренд иллюстратора»</w:t>
      </w:r>
      <w:r w:rsidR="00F50C88">
        <w:rPr>
          <w:rFonts w:cs="Calibri"/>
          <w:sz w:val="20"/>
          <w:szCs w:val="20"/>
        </w:rPr>
        <w:t>, состоявшейся 5 апреля,</w:t>
      </w:r>
      <w:r>
        <w:rPr>
          <w:rFonts w:cs="Calibri"/>
          <w:sz w:val="20"/>
          <w:szCs w:val="20"/>
        </w:rPr>
        <w:t xml:space="preserve"> гости мероприятия смогли побеседовать </w:t>
      </w:r>
      <w:r w:rsidRPr="001D5E08">
        <w:rPr>
          <w:rFonts w:cs="Calibri"/>
          <w:sz w:val="20"/>
          <w:szCs w:val="20"/>
        </w:rPr>
        <w:t xml:space="preserve">с иллюстратором </w:t>
      </w:r>
      <w:r w:rsidRPr="001D5E08">
        <w:rPr>
          <w:rFonts w:cs="Calibri"/>
          <w:b/>
          <w:bCs/>
          <w:sz w:val="20"/>
          <w:szCs w:val="20"/>
        </w:rPr>
        <w:t>Машей Вышинской</w:t>
      </w:r>
      <w:r w:rsidRPr="001D5E08">
        <w:rPr>
          <w:rFonts w:cs="Calibri"/>
          <w:sz w:val="20"/>
          <w:szCs w:val="20"/>
        </w:rPr>
        <w:t xml:space="preserve"> и художественным руководителем «Простой школы» </w:t>
      </w:r>
      <w:r w:rsidRPr="001D5E08">
        <w:rPr>
          <w:rFonts w:cs="Calibri"/>
          <w:b/>
          <w:bCs/>
          <w:sz w:val="20"/>
          <w:szCs w:val="20"/>
        </w:rPr>
        <w:t xml:space="preserve">Дмитрием </w:t>
      </w:r>
      <w:proofErr w:type="spellStart"/>
      <w:r w:rsidRPr="001D5E08">
        <w:rPr>
          <w:rFonts w:cs="Calibri"/>
          <w:b/>
          <w:bCs/>
          <w:sz w:val="20"/>
          <w:szCs w:val="20"/>
        </w:rPr>
        <w:t>Горелышевым</w:t>
      </w:r>
      <w:proofErr w:type="spellEnd"/>
      <w:r w:rsidRPr="001D5E08">
        <w:rPr>
          <w:rFonts w:cs="Calibri"/>
          <w:sz w:val="20"/>
          <w:szCs w:val="20"/>
        </w:rPr>
        <w:t xml:space="preserve"> о создании собственного бренда и о том, как его представить потенциальным клиентам и эффективно продвигать. </w:t>
      </w:r>
      <w:r w:rsidR="00AC3B0B">
        <w:rPr>
          <w:rFonts w:cs="Calibri"/>
          <w:sz w:val="20"/>
          <w:szCs w:val="20"/>
        </w:rPr>
        <w:t xml:space="preserve">В качестве модератора встречи выступила </w:t>
      </w:r>
      <w:r w:rsidRPr="001D5E08">
        <w:rPr>
          <w:rFonts w:cs="Calibri"/>
          <w:b/>
          <w:bCs/>
          <w:sz w:val="20"/>
          <w:szCs w:val="20"/>
        </w:rPr>
        <w:t>Анна</w:t>
      </w:r>
      <w:r w:rsidRPr="0017134A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17134A">
        <w:rPr>
          <w:rFonts w:cs="Calibri"/>
          <w:b/>
          <w:bCs/>
          <w:sz w:val="20"/>
          <w:szCs w:val="20"/>
        </w:rPr>
        <w:t>Чефранова</w:t>
      </w:r>
      <w:proofErr w:type="spellEnd"/>
      <w:r w:rsidRPr="0017134A">
        <w:rPr>
          <w:rFonts w:cs="Calibri"/>
          <w:sz w:val="20"/>
          <w:szCs w:val="20"/>
        </w:rPr>
        <w:t>, основатель фестиваля иллюстраций и визуальной литературы «Морс».</w:t>
      </w:r>
    </w:p>
    <w:p w14:paraId="41A28F12" w14:textId="1345EA7F" w:rsidR="001D5E08" w:rsidRPr="0017134A" w:rsidRDefault="001D5E08" w:rsidP="001D5E08">
      <w:pPr>
        <w:jc w:val="both"/>
        <w:rPr>
          <w:rFonts w:cs="Calibri"/>
          <w:sz w:val="20"/>
          <w:szCs w:val="20"/>
        </w:rPr>
      </w:pPr>
      <w:r w:rsidRPr="0017134A">
        <w:rPr>
          <w:rFonts w:cs="Calibri"/>
          <w:sz w:val="20"/>
          <w:szCs w:val="20"/>
        </w:rPr>
        <w:t>В выходные дни</w:t>
      </w:r>
      <w:r w:rsidR="00E0480F">
        <w:rPr>
          <w:rFonts w:cs="Calibri"/>
          <w:sz w:val="20"/>
          <w:szCs w:val="20"/>
        </w:rPr>
        <w:t xml:space="preserve"> </w:t>
      </w:r>
      <w:proofErr w:type="gramStart"/>
      <w:r w:rsidR="00E0480F">
        <w:rPr>
          <w:rFonts w:cs="Calibri"/>
          <w:sz w:val="20"/>
          <w:szCs w:val="20"/>
        </w:rPr>
        <w:t xml:space="preserve">– </w:t>
      </w:r>
      <w:r w:rsidRPr="0017134A">
        <w:rPr>
          <w:rFonts w:cs="Calibri"/>
          <w:sz w:val="20"/>
          <w:szCs w:val="20"/>
        </w:rPr>
        <w:t xml:space="preserve"> 6</w:t>
      </w:r>
      <w:proofErr w:type="gramEnd"/>
      <w:r w:rsidRPr="0017134A">
        <w:rPr>
          <w:rFonts w:cs="Calibri"/>
          <w:sz w:val="20"/>
          <w:szCs w:val="20"/>
        </w:rPr>
        <w:t xml:space="preserve"> и 7 апреля</w:t>
      </w:r>
      <w:r w:rsidR="00E0480F">
        <w:rPr>
          <w:rFonts w:cs="Calibri"/>
          <w:sz w:val="20"/>
          <w:szCs w:val="20"/>
        </w:rPr>
        <w:t xml:space="preserve"> – самые</w:t>
      </w:r>
      <w:r w:rsidRPr="0017134A">
        <w:rPr>
          <w:rFonts w:cs="Calibri"/>
          <w:sz w:val="20"/>
          <w:szCs w:val="20"/>
        </w:rPr>
        <w:t xml:space="preserve"> юные гости ярмарки см</w:t>
      </w:r>
      <w:r w:rsidR="00E0480F">
        <w:rPr>
          <w:rFonts w:cs="Calibri"/>
          <w:sz w:val="20"/>
          <w:szCs w:val="20"/>
        </w:rPr>
        <w:t>огли</w:t>
      </w:r>
      <w:r w:rsidRPr="0017134A">
        <w:rPr>
          <w:rFonts w:cs="Calibri"/>
          <w:sz w:val="20"/>
          <w:szCs w:val="20"/>
        </w:rPr>
        <w:t xml:space="preserve"> посмотреть и принять активное участие в кукольном спектакле-</w:t>
      </w:r>
      <w:proofErr w:type="spellStart"/>
      <w:r w:rsidRPr="0017134A">
        <w:rPr>
          <w:rFonts w:cs="Calibri"/>
          <w:sz w:val="20"/>
          <w:szCs w:val="20"/>
        </w:rPr>
        <w:t>сторителлинге</w:t>
      </w:r>
      <w:proofErr w:type="spellEnd"/>
      <w:r w:rsidRPr="0017134A">
        <w:rPr>
          <w:rFonts w:cs="Calibri"/>
          <w:sz w:val="20"/>
          <w:szCs w:val="20"/>
        </w:rPr>
        <w:t xml:space="preserve"> «Заяц и Еж», побывать вместе с родителями на презентации книги </w:t>
      </w:r>
      <w:r w:rsidRPr="0017134A">
        <w:rPr>
          <w:rFonts w:cs="Calibri"/>
          <w:b/>
          <w:bCs/>
          <w:sz w:val="20"/>
          <w:szCs w:val="20"/>
        </w:rPr>
        <w:t>Юлии Кузнецовой</w:t>
      </w:r>
      <w:r w:rsidRPr="0017134A">
        <w:rPr>
          <w:rFonts w:cs="Calibri"/>
          <w:sz w:val="20"/>
          <w:szCs w:val="20"/>
        </w:rPr>
        <w:t xml:space="preserve"> «Коля в Третьяковской галерее» и узнать больше об одном из главных музеев мира. Актеры театра РАМТ прочита</w:t>
      </w:r>
      <w:r w:rsidR="00E0480F">
        <w:rPr>
          <w:rFonts w:cs="Calibri"/>
          <w:sz w:val="20"/>
          <w:szCs w:val="20"/>
        </w:rPr>
        <w:t>ли</w:t>
      </w:r>
      <w:r w:rsidRPr="0017134A">
        <w:rPr>
          <w:rFonts w:cs="Calibri"/>
          <w:sz w:val="20"/>
          <w:szCs w:val="20"/>
        </w:rPr>
        <w:t xml:space="preserve"> отрывки из книги </w:t>
      </w:r>
      <w:r w:rsidRPr="0017134A">
        <w:rPr>
          <w:rFonts w:cs="Calibri"/>
          <w:b/>
          <w:bCs/>
          <w:sz w:val="20"/>
          <w:szCs w:val="20"/>
        </w:rPr>
        <w:t xml:space="preserve">Марии </w:t>
      </w:r>
      <w:proofErr w:type="spellStart"/>
      <w:r w:rsidRPr="0017134A">
        <w:rPr>
          <w:rFonts w:cs="Calibri"/>
          <w:b/>
          <w:bCs/>
          <w:sz w:val="20"/>
          <w:szCs w:val="20"/>
        </w:rPr>
        <w:t>Ботевой</w:t>
      </w:r>
      <w:proofErr w:type="spellEnd"/>
      <w:r w:rsidRPr="0017134A">
        <w:rPr>
          <w:rFonts w:cs="Calibri"/>
          <w:sz w:val="20"/>
          <w:szCs w:val="20"/>
        </w:rPr>
        <w:t xml:space="preserve"> «Мороженое в вафельных стаканчиках», </w:t>
      </w:r>
      <w:r w:rsidR="00E0480F">
        <w:rPr>
          <w:rFonts w:cs="Calibri"/>
          <w:sz w:val="20"/>
          <w:szCs w:val="20"/>
        </w:rPr>
        <w:t>повествующей</w:t>
      </w:r>
      <w:r w:rsidRPr="0017134A">
        <w:rPr>
          <w:rFonts w:cs="Calibri"/>
          <w:sz w:val="20"/>
          <w:szCs w:val="20"/>
        </w:rPr>
        <w:t xml:space="preserve"> о жизни подростков, отношениях в многодетной семье, предательстве и первой любви. </w:t>
      </w:r>
    </w:p>
    <w:p w14:paraId="1457854D" w14:textId="56DD49E2" w:rsidR="001D5E08" w:rsidRPr="0017134A" w:rsidRDefault="001D5E08" w:rsidP="001D5E08">
      <w:pPr>
        <w:jc w:val="both"/>
        <w:rPr>
          <w:rFonts w:cs="Calibri"/>
          <w:sz w:val="20"/>
          <w:szCs w:val="20"/>
        </w:rPr>
      </w:pPr>
      <w:r w:rsidRPr="0017134A">
        <w:rPr>
          <w:rFonts w:cs="Calibri"/>
          <w:sz w:val="20"/>
          <w:szCs w:val="20"/>
        </w:rPr>
        <w:lastRenderedPageBreak/>
        <w:t xml:space="preserve">Главный редактор </w:t>
      </w:r>
      <w:r w:rsidRPr="0017134A">
        <w:rPr>
          <w:rFonts w:cs="Calibri"/>
          <w:b/>
          <w:bCs/>
          <w:sz w:val="20"/>
          <w:szCs w:val="20"/>
        </w:rPr>
        <w:t>Роман Катков</w:t>
      </w:r>
      <w:r w:rsidRPr="0017134A">
        <w:rPr>
          <w:rFonts w:cs="Calibri"/>
          <w:sz w:val="20"/>
          <w:szCs w:val="20"/>
        </w:rPr>
        <w:t xml:space="preserve"> и сценарист </w:t>
      </w:r>
      <w:r w:rsidRPr="0017134A">
        <w:rPr>
          <w:rFonts w:cs="Calibri"/>
          <w:b/>
          <w:bCs/>
          <w:sz w:val="20"/>
          <w:szCs w:val="20"/>
        </w:rPr>
        <w:t>Евгений Еронин</w:t>
      </w:r>
      <w:r w:rsidRPr="0017134A">
        <w:rPr>
          <w:rFonts w:cs="Calibri"/>
          <w:sz w:val="20"/>
          <w:szCs w:val="20"/>
        </w:rPr>
        <w:t xml:space="preserve"> издательства </w:t>
      </w:r>
      <w:r w:rsidRPr="0017134A">
        <w:rPr>
          <w:rFonts w:cs="Calibri"/>
          <w:sz w:val="20"/>
          <w:szCs w:val="20"/>
          <w:lang w:val="en-US"/>
        </w:rPr>
        <w:t>Bubble</w:t>
      </w:r>
      <w:r w:rsidRPr="0017134A">
        <w:rPr>
          <w:rFonts w:cs="Calibri"/>
          <w:sz w:val="20"/>
          <w:szCs w:val="20"/>
        </w:rPr>
        <w:t xml:space="preserve"> расска</w:t>
      </w:r>
      <w:r w:rsidR="00E0480F">
        <w:rPr>
          <w:rFonts w:cs="Calibri"/>
          <w:sz w:val="20"/>
          <w:szCs w:val="20"/>
        </w:rPr>
        <w:t>зали</w:t>
      </w:r>
      <w:r w:rsidRPr="0017134A">
        <w:rPr>
          <w:rFonts w:cs="Calibri"/>
          <w:sz w:val="20"/>
          <w:szCs w:val="20"/>
        </w:rPr>
        <w:t xml:space="preserve"> об эволюции комиксов. </w:t>
      </w:r>
      <w:r w:rsidR="00E0480F">
        <w:rPr>
          <w:rFonts w:cs="Calibri"/>
          <w:sz w:val="20"/>
          <w:szCs w:val="20"/>
        </w:rPr>
        <w:t xml:space="preserve">Историк кино </w:t>
      </w:r>
      <w:r w:rsidR="00E0480F" w:rsidRPr="00E0480F">
        <w:rPr>
          <w:rFonts w:cs="Calibri"/>
          <w:b/>
          <w:bCs/>
          <w:sz w:val="20"/>
          <w:szCs w:val="20"/>
        </w:rPr>
        <w:t xml:space="preserve">Станислав </w:t>
      </w:r>
      <w:proofErr w:type="spellStart"/>
      <w:r w:rsidR="00E0480F" w:rsidRPr="00E0480F">
        <w:rPr>
          <w:rFonts w:cs="Calibri"/>
          <w:b/>
          <w:bCs/>
          <w:sz w:val="20"/>
          <w:szCs w:val="20"/>
        </w:rPr>
        <w:t>Дединский</w:t>
      </w:r>
      <w:proofErr w:type="spellEnd"/>
      <w:r w:rsidR="00E0480F">
        <w:rPr>
          <w:rFonts w:cs="Calibri"/>
          <w:sz w:val="20"/>
          <w:szCs w:val="20"/>
        </w:rPr>
        <w:t xml:space="preserve"> и заслуженный деятель искусств России, звукооператор фильма «Июльский дождь» </w:t>
      </w:r>
      <w:r w:rsidR="00E0480F" w:rsidRPr="00E0480F">
        <w:rPr>
          <w:rFonts w:cs="Calibri"/>
          <w:b/>
          <w:bCs/>
          <w:sz w:val="20"/>
          <w:szCs w:val="20"/>
        </w:rPr>
        <w:t>Борис Венгеровский</w:t>
      </w:r>
      <w:r w:rsidR="00E0480F">
        <w:rPr>
          <w:rFonts w:cs="Calibri"/>
          <w:sz w:val="20"/>
          <w:szCs w:val="20"/>
        </w:rPr>
        <w:t xml:space="preserve"> приняли участие в презентации сборника «Июльский дождь. Путеводитель. Коллекционное издание». А для тех,</w:t>
      </w:r>
      <w:r w:rsidRPr="0017134A">
        <w:rPr>
          <w:rFonts w:cs="Calibri"/>
          <w:sz w:val="20"/>
          <w:szCs w:val="20"/>
        </w:rPr>
        <w:t xml:space="preserve"> кто давно хотел узнать, как придумывать комикс-истории, расставлять кадры и писать диалоги, </w:t>
      </w:r>
      <w:r w:rsidR="00E0480F">
        <w:rPr>
          <w:rFonts w:cs="Calibri"/>
          <w:sz w:val="20"/>
          <w:szCs w:val="20"/>
        </w:rPr>
        <w:t>стал чрезвычайно полезным</w:t>
      </w:r>
      <w:r w:rsidRPr="0017134A">
        <w:rPr>
          <w:rFonts w:cs="Calibri"/>
          <w:sz w:val="20"/>
          <w:szCs w:val="20"/>
        </w:rPr>
        <w:t xml:space="preserve"> мастер-класс художника-</w:t>
      </w:r>
      <w:proofErr w:type="spellStart"/>
      <w:r w:rsidRPr="0017134A">
        <w:rPr>
          <w:rFonts w:cs="Calibri"/>
          <w:sz w:val="20"/>
          <w:szCs w:val="20"/>
        </w:rPr>
        <w:t>комиксиста</w:t>
      </w:r>
      <w:proofErr w:type="spellEnd"/>
      <w:r w:rsidRPr="0017134A">
        <w:rPr>
          <w:rFonts w:cs="Calibri"/>
          <w:sz w:val="20"/>
          <w:szCs w:val="20"/>
        </w:rPr>
        <w:t xml:space="preserve"> и сценариста </w:t>
      </w:r>
      <w:r w:rsidRPr="0017134A">
        <w:rPr>
          <w:rFonts w:cs="Calibri"/>
          <w:b/>
          <w:bCs/>
          <w:sz w:val="20"/>
          <w:szCs w:val="20"/>
        </w:rPr>
        <w:t>Валентина Поткина</w:t>
      </w:r>
      <w:r w:rsidRPr="0017134A">
        <w:rPr>
          <w:rFonts w:cs="Calibri"/>
          <w:sz w:val="20"/>
          <w:szCs w:val="20"/>
        </w:rPr>
        <w:t xml:space="preserve">. </w:t>
      </w:r>
    </w:p>
    <w:p w14:paraId="7CA193B1" w14:textId="56C00C42" w:rsidR="001D5E08" w:rsidRPr="0017134A" w:rsidRDefault="001D5E08" w:rsidP="001D5E08">
      <w:pPr>
        <w:jc w:val="both"/>
        <w:rPr>
          <w:rFonts w:cs="Calibri"/>
          <w:sz w:val="20"/>
          <w:szCs w:val="20"/>
        </w:rPr>
      </w:pPr>
      <w:r w:rsidRPr="0017134A">
        <w:rPr>
          <w:rFonts w:cs="Calibri"/>
          <w:sz w:val="20"/>
          <w:szCs w:val="20"/>
        </w:rPr>
        <w:t>Продолжая вектор кросс-</w:t>
      </w:r>
      <w:proofErr w:type="spellStart"/>
      <w:r w:rsidRPr="0017134A">
        <w:rPr>
          <w:rFonts w:cs="Calibri"/>
          <w:sz w:val="20"/>
          <w:szCs w:val="20"/>
        </w:rPr>
        <w:t>индустриальности</w:t>
      </w:r>
      <w:proofErr w:type="spellEnd"/>
      <w:r w:rsidRPr="0017134A">
        <w:rPr>
          <w:rFonts w:cs="Calibri"/>
          <w:sz w:val="20"/>
          <w:szCs w:val="20"/>
        </w:rPr>
        <w:t xml:space="preserve"> зимней программы, </w:t>
      </w:r>
      <w:r w:rsidR="00E0480F">
        <w:rPr>
          <w:rFonts w:cs="Calibri"/>
          <w:sz w:val="20"/>
          <w:szCs w:val="20"/>
        </w:rPr>
        <w:t>специалисты АКИ организовали дискуссию</w:t>
      </w:r>
      <w:r w:rsidRPr="0017134A">
        <w:rPr>
          <w:rFonts w:cs="Calibri"/>
          <w:sz w:val="20"/>
          <w:szCs w:val="20"/>
        </w:rPr>
        <w:t xml:space="preserve"> о роли печатных каталогов в сохранении истории выставок современного искусства вместе с представителями ведущих культурных институций. </w:t>
      </w:r>
    </w:p>
    <w:p w14:paraId="1FF11CFB" w14:textId="77777777" w:rsidR="00474B91" w:rsidRDefault="00474B91" w:rsidP="00474B91">
      <w:pPr>
        <w:jc w:val="both"/>
        <w:rPr>
          <w:rFonts w:cs="Calibri"/>
          <w:sz w:val="20"/>
          <w:szCs w:val="20"/>
        </w:rPr>
      </w:pPr>
    </w:p>
    <w:p w14:paraId="7FF19322" w14:textId="77777777" w:rsidR="00474B91" w:rsidRPr="00586175" w:rsidRDefault="00474B91" w:rsidP="00474B91">
      <w:pPr>
        <w:jc w:val="center"/>
        <w:rPr>
          <w:sz w:val="20"/>
          <w:szCs w:val="20"/>
        </w:rPr>
      </w:pPr>
      <w:r w:rsidRPr="00586175">
        <w:rPr>
          <w:sz w:val="20"/>
          <w:szCs w:val="20"/>
        </w:rPr>
        <w:t>* * *</w:t>
      </w:r>
    </w:p>
    <w:p w14:paraId="71A68A44" w14:textId="77777777" w:rsidR="00474B91" w:rsidRPr="00586175" w:rsidRDefault="00474B91" w:rsidP="00474B91">
      <w:pPr>
        <w:jc w:val="both"/>
        <w:rPr>
          <w:sz w:val="20"/>
          <w:szCs w:val="20"/>
        </w:rPr>
      </w:pPr>
    </w:p>
    <w:p w14:paraId="1600BFED" w14:textId="77777777" w:rsidR="0018724E" w:rsidRPr="00C50FE9" w:rsidRDefault="0018724E" w:rsidP="0018724E">
      <w:pPr>
        <w:jc w:val="both"/>
        <w:rPr>
          <w:rFonts w:cs="Calibri"/>
          <w:b/>
          <w:bCs/>
          <w:sz w:val="20"/>
          <w:szCs w:val="20"/>
          <w:u w:val="single"/>
        </w:rPr>
      </w:pPr>
      <w:r w:rsidRPr="00C50FE9">
        <w:rPr>
          <w:rFonts w:cs="Calibri"/>
          <w:b/>
          <w:bCs/>
          <w:sz w:val="20"/>
          <w:szCs w:val="20"/>
          <w:u w:val="single"/>
        </w:rPr>
        <w:t>ЛИНИЯ ИСКУССТВ</w:t>
      </w:r>
    </w:p>
    <w:p w14:paraId="41A8C845" w14:textId="77777777" w:rsidR="00777876" w:rsidRDefault="00777876" w:rsidP="0018724E">
      <w:pPr>
        <w:jc w:val="both"/>
        <w:rPr>
          <w:rFonts w:cs="Calibri"/>
          <w:b/>
          <w:bCs/>
          <w:sz w:val="20"/>
          <w:szCs w:val="20"/>
        </w:rPr>
      </w:pPr>
    </w:p>
    <w:p w14:paraId="2B9611B4" w14:textId="0DB70789" w:rsidR="00631AA9" w:rsidRDefault="0018724E" w:rsidP="0018724E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</w:rPr>
        <w:t xml:space="preserve">Как и год назад, одним из главных смысловых средоточий ярмарки </w:t>
      </w:r>
      <w:r w:rsidRPr="00C50FE9">
        <w:rPr>
          <w:rFonts w:cs="Calibri"/>
          <w:b/>
          <w:bCs/>
          <w:sz w:val="20"/>
          <w:szCs w:val="20"/>
          <w:lang w:val="en-US"/>
        </w:rPr>
        <w:t>non</w:t>
      </w:r>
      <w:r w:rsidRPr="00C50FE9">
        <w:rPr>
          <w:rFonts w:cs="Calibri"/>
          <w:b/>
          <w:bCs/>
          <w:sz w:val="20"/>
          <w:szCs w:val="20"/>
        </w:rPr>
        <w:t>/</w:t>
      </w:r>
      <w:proofErr w:type="spellStart"/>
      <w:r w:rsidRPr="00C50FE9">
        <w:rPr>
          <w:rFonts w:cs="Calibri"/>
          <w:b/>
          <w:bCs/>
          <w:sz w:val="20"/>
          <w:szCs w:val="20"/>
          <w:lang w:val="en-US"/>
        </w:rPr>
        <w:t>fictioN</w:t>
      </w:r>
      <w:proofErr w:type="spellEnd"/>
      <w:r w:rsidRPr="00C50FE9">
        <w:rPr>
          <w:rFonts w:cs="Calibri"/>
          <w:b/>
          <w:bCs/>
          <w:sz w:val="20"/>
          <w:szCs w:val="20"/>
        </w:rPr>
        <w:t xml:space="preserve">весна </w:t>
      </w:r>
      <w:r w:rsidR="00631AA9">
        <w:rPr>
          <w:rFonts w:cs="Calibri"/>
          <w:b/>
          <w:bCs/>
          <w:sz w:val="20"/>
          <w:szCs w:val="20"/>
        </w:rPr>
        <w:t>стало</w:t>
      </w:r>
      <w:r w:rsidRPr="00C50FE9">
        <w:rPr>
          <w:rFonts w:cs="Calibri"/>
          <w:b/>
          <w:bCs/>
          <w:sz w:val="20"/>
          <w:szCs w:val="20"/>
        </w:rPr>
        <w:t xml:space="preserve"> искусство</w:t>
      </w:r>
      <w:r w:rsidRPr="00C50FE9">
        <w:rPr>
          <w:rFonts w:cs="Calibri"/>
          <w:sz w:val="20"/>
          <w:szCs w:val="20"/>
        </w:rPr>
        <w:t>, которое применительно к ярмарке следует понимать в самом широком смысле этого слова, – не как сугубо изобразительное искусство, но как художественное творчество в самых разных его проявлениях.</w:t>
      </w:r>
      <w:r w:rsidR="00631AA9">
        <w:rPr>
          <w:rFonts w:cs="Calibri"/>
          <w:sz w:val="20"/>
          <w:szCs w:val="20"/>
        </w:rPr>
        <w:t xml:space="preserve"> </w:t>
      </w:r>
      <w:r w:rsidRPr="00C50FE9">
        <w:rPr>
          <w:rFonts w:cs="Calibri"/>
          <w:sz w:val="20"/>
          <w:szCs w:val="20"/>
        </w:rPr>
        <w:t xml:space="preserve">На </w:t>
      </w:r>
      <w:r w:rsidRPr="00C50FE9">
        <w:rPr>
          <w:rFonts w:cs="Calibri"/>
          <w:sz w:val="20"/>
          <w:szCs w:val="20"/>
          <w:lang w:val="en-US"/>
        </w:rPr>
        <w:t>non</w:t>
      </w:r>
      <w:r w:rsidRPr="00C50FE9">
        <w:rPr>
          <w:rFonts w:cs="Calibri"/>
          <w:sz w:val="20"/>
          <w:szCs w:val="20"/>
        </w:rPr>
        <w:t>/</w:t>
      </w:r>
      <w:proofErr w:type="spellStart"/>
      <w:r w:rsidRPr="00C50FE9">
        <w:rPr>
          <w:rFonts w:cs="Calibri"/>
          <w:sz w:val="20"/>
          <w:szCs w:val="20"/>
          <w:lang w:val="en-US"/>
        </w:rPr>
        <w:t>fictioN</w:t>
      </w:r>
      <w:proofErr w:type="spellEnd"/>
      <w:r w:rsidRPr="00C50FE9">
        <w:rPr>
          <w:rFonts w:cs="Calibri"/>
          <w:sz w:val="20"/>
          <w:szCs w:val="20"/>
        </w:rPr>
        <w:t xml:space="preserve">весна особое 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внимание </w:t>
      </w:r>
      <w:r w:rsidR="00631AA9">
        <w:rPr>
          <w:rFonts w:cs="Calibri"/>
          <w:sz w:val="20"/>
          <w:szCs w:val="20"/>
          <w:shd w:val="clear" w:color="auto" w:fill="FFFFFF"/>
        </w:rPr>
        <w:t>было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уделено формам взаимодействия литературы с другими областями культуры и различными сферами научного знания, тем самым сообщая предстоящей ярмарке междисциплинарный характер. </w:t>
      </w:r>
    </w:p>
    <w:p w14:paraId="7AB430B0" w14:textId="12A97D9A" w:rsidR="0018724E" w:rsidRPr="00C50FE9" w:rsidRDefault="00631AA9" w:rsidP="0018724E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50FE9">
        <w:rPr>
          <w:rFonts w:cs="Calibri"/>
          <w:sz w:val="20"/>
          <w:szCs w:val="20"/>
          <w:shd w:val="clear" w:color="auto" w:fill="FFFFFF"/>
        </w:rPr>
        <w:t>В</w:t>
      </w:r>
      <w:r w:rsidR="0018724E" w:rsidRPr="00C50FE9">
        <w:rPr>
          <w:rFonts w:cs="Calibri"/>
          <w:sz w:val="20"/>
          <w:szCs w:val="20"/>
          <w:shd w:val="clear" w:color="auto" w:fill="FFFFFF"/>
        </w:rPr>
        <w:t xml:space="preserve">доль центральной аллеи ярмарки </w:t>
      </w:r>
      <w:r>
        <w:rPr>
          <w:rFonts w:cs="Calibri"/>
          <w:sz w:val="20"/>
          <w:szCs w:val="20"/>
          <w:shd w:val="clear" w:color="auto" w:fill="FFFFFF"/>
        </w:rPr>
        <w:t>располагались шесть</w:t>
      </w:r>
      <w:r w:rsidR="0018724E" w:rsidRPr="00C50FE9">
        <w:rPr>
          <w:rFonts w:cs="Calibri"/>
          <w:sz w:val="20"/>
          <w:szCs w:val="20"/>
          <w:shd w:val="clear" w:color="auto" w:fill="FFFFFF"/>
        </w:rPr>
        <w:t xml:space="preserve"> тематически</w:t>
      </w:r>
      <w:r>
        <w:rPr>
          <w:rFonts w:cs="Calibri"/>
          <w:sz w:val="20"/>
          <w:szCs w:val="20"/>
          <w:shd w:val="clear" w:color="auto" w:fill="FFFFFF"/>
        </w:rPr>
        <w:t>х</w:t>
      </w:r>
      <w:r w:rsidR="0018724E" w:rsidRPr="00C50FE9">
        <w:rPr>
          <w:rFonts w:cs="Calibri"/>
          <w:sz w:val="20"/>
          <w:szCs w:val="20"/>
          <w:shd w:val="clear" w:color="auto" w:fill="FFFFFF"/>
        </w:rPr>
        <w:t xml:space="preserve"> выстав</w:t>
      </w:r>
      <w:r>
        <w:rPr>
          <w:rFonts w:cs="Calibri"/>
          <w:sz w:val="20"/>
          <w:szCs w:val="20"/>
          <w:shd w:val="clear" w:color="auto" w:fill="FFFFFF"/>
        </w:rPr>
        <w:t>ок</w:t>
      </w:r>
      <w:r w:rsidR="0018724E" w:rsidRPr="00C50FE9">
        <w:rPr>
          <w:rFonts w:cs="Calibri"/>
          <w:sz w:val="20"/>
          <w:szCs w:val="20"/>
          <w:shd w:val="clear" w:color="auto" w:fill="FFFFFF"/>
        </w:rPr>
        <w:t xml:space="preserve">, </w:t>
      </w:r>
      <w:r>
        <w:rPr>
          <w:rFonts w:cs="Calibri"/>
          <w:sz w:val="20"/>
          <w:szCs w:val="20"/>
          <w:shd w:val="clear" w:color="auto" w:fill="FFFFFF"/>
        </w:rPr>
        <w:t>сформировавших</w:t>
      </w:r>
      <w:r w:rsidR="0018724E" w:rsidRPr="00C50FE9">
        <w:rPr>
          <w:rFonts w:cs="Calibri"/>
          <w:sz w:val="20"/>
          <w:szCs w:val="20"/>
          <w:shd w:val="clear" w:color="auto" w:fill="FFFFFF"/>
        </w:rPr>
        <w:t xml:space="preserve"> Линию Искусств и наглядно демонстрир</w:t>
      </w:r>
      <w:r>
        <w:rPr>
          <w:rFonts w:cs="Calibri"/>
          <w:sz w:val="20"/>
          <w:szCs w:val="20"/>
          <w:shd w:val="clear" w:color="auto" w:fill="FFFFFF"/>
        </w:rPr>
        <w:t>овавших</w:t>
      </w:r>
      <w:r w:rsidR="0018724E" w:rsidRPr="00C50FE9">
        <w:rPr>
          <w:rFonts w:cs="Calibri"/>
          <w:sz w:val="20"/>
          <w:szCs w:val="20"/>
          <w:shd w:val="clear" w:color="auto" w:fill="FFFFFF"/>
        </w:rPr>
        <w:t xml:space="preserve"> тесную взаимосвязь книги с другими областями творчества.  </w:t>
      </w:r>
    </w:p>
    <w:p w14:paraId="421124EE" w14:textId="43D7FE59" w:rsidR="0018724E" w:rsidRPr="00C50FE9" w:rsidRDefault="00631AA9" w:rsidP="00631AA9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shd w:val="clear" w:color="auto" w:fill="FFFFFF"/>
        </w:rPr>
        <w:t xml:space="preserve">В блоке </w:t>
      </w:r>
      <w:r w:rsidR="0018724E" w:rsidRPr="00C50FE9">
        <w:rPr>
          <w:rFonts w:cs="Calibri"/>
          <w:b/>
          <w:bCs/>
          <w:sz w:val="20"/>
          <w:szCs w:val="20"/>
        </w:rPr>
        <w:t xml:space="preserve">«Книга и кино» </w:t>
      </w:r>
      <w:r w:rsidRPr="00631AA9">
        <w:rPr>
          <w:rFonts w:cs="Calibri"/>
          <w:sz w:val="20"/>
          <w:szCs w:val="20"/>
        </w:rPr>
        <w:t>были представлены</w:t>
      </w:r>
      <w:r>
        <w:rPr>
          <w:rFonts w:cs="Calibri"/>
          <w:b/>
          <w:bCs/>
          <w:sz w:val="20"/>
          <w:szCs w:val="20"/>
        </w:rPr>
        <w:t xml:space="preserve"> </w:t>
      </w:r>
      <w:r w:rsidR="0018724E" w:rsidRPr="00C50FE9">
        <w:rPr>
          <w:rFonts w:cs="Calibri"/>
          <w:sz w:val="20"/>
          <w:szCs w:val="20"/>
        </w:rPr>
        <w:t>афиши фильмов советского периода</w:t>
      </w:r>
      <w:r w:rsidR="0018724E">
        <w:rPr>
          <w:rFonts w:cs="Calibri"/>
          <w:sz w:val="20"/>
          <w:szCs w:val="20"/>
        </w:rPr>
        <w:t xml:space="preserve"> –</w:t>
      </w:r>
      <w:r>
        <w:rPr>
          <w:rFonts w:cs="Calibri"/>
          <w:sz w:val="20"/>
          <w:szCs w:val="20"/>
        </w:rPr>
        <w:t xml:space="preserve"> </w:t>
      </w:r>
      <w:r w:rsidR="0018724E">
        <w:rPr>
          <w:rFonts w:cs="Calibri"/>
          <w:sz w:val="20"/>
          <w:szCs w:val="20"/>
        </w:rPr>
        <w:t>«Двадцать дней без войны», «А зори здесь тихие…», «В бой идут одни старики», «Летят журавли», «Баллада о солдате» и други</w:t>
      </w:r>
      <w:r>
        <w:rPr>
          <w:rFonts w:cs="Calibri"/>
          <w:sz w:val="20"/>
          <w:szCs w:val="20"/>
        </w:rPr>
        <w:t>х</w:t>
      </w:r>
      <w:r w:rsidR="0018724E">
        <w:rPr>
          <w:rFonts w:cs="Calibri"/>
          <w:sz w:val="20"/>
          <w:szCs w:val="20"/>
        </w:rPr>
        <w:t xml:space="preserve"> выдаю</w:t>
      </w:r>
      <w:r>
        <w:rPr>
          <w:rFonts w:cs="Calibri"/>
          <w:sz w:val="20"/>
          <w:szCs w:val="20"/>
        </w:rPr>
        <w:t>щих</w:t>
      </w:r>
      <w:r w:rsidR="0018724E">
        <w:rPr>
          <w:rFonts w:cs="Calibri"/>
          <w:sz w:val="20"/>
          <w:szCs w:val="20"/>
        </w:rPr>
        <w:t>ся произведени</w:t>
      </w:r>
      <w:r>
        <w:rPr>
          <w:rFonts w:cs="Calibri"/>
          <w:sz w:val="20"/>
          <w:szCs w:val="20"/>
        </w:rPr>
        <w:t>й</w:t>
      </w:r>
      <w:r w:rsidR="0018724E">
        <w:rPr>
          <w:rFonts w:cs="Calibri"/>
          <w:sz w:val="20"/>
          <w:szCs w:val="20"/>
        </w:rPr>
        <w:t xml:space="preserve"> отечественного киноискусства</w:t>
      </w:r>
      <w:r w:rsidR="0018724E" w:rsidRPr="00C50FE9">
        <w:rPr>
          <w:rFonts w:cs="Calibri"/>
          <w:sz w:val="20"/>
          <w:szCs w:val="20"/>
        </w:rPr>
        <w:t>.</w:t>
      </w:r>
    </w:p>
    <w:p w14:paraId="2EBB1A85" w14:textId="62F376B9" w:rsidR="00631AA9" w:rsidRDefault="0018724E" w:rsidP="00631AA9">
      <w:pPr>
        <w:jc w:val="both"/>
        <w:rPr>
          <w:rFonts w:cs="Calibri"/>
          <w:sz w:val="20"/>
          <w:szCs w:val="20"/>
        </w:rPr>
      </w:pPr>
      <w:r w:rsidRPr="00631AA9">
        <w:rPr>
          <w:rFonts w:cs="Calibri"/>
          <w:sz w:val="20"/>
          <w:szCs w:val="20"/>
        </w:rPr>
        <w:t>Блок</w:t>
      </w:r>
      <w:r w:rsidRPr="00C50FE9">
        <w:rPr>
          <w:rFonts w:cs="Calibri"/>
          <w:b/>
          <w:bCs/>
          <w:sz w:val="20"/>
          <w:szCs w:val="20"/>
        </w:rPr>
        <w:t xml:space="preserve"> «Книга и театр» </w:t>
      </w:r>
      <w:r w:rsidR="00631AA9">
        <w:rPr>
          <w:rFonts w:cs="Calibri"/>
          <w:sz w:val="20"/>
          <w:szCs w:val="20"/>
        </w:rPr>
        <w:t xml:space="preserve">представил новинки каталога </w:t>
      </w:r>
      <w:r w:rsidRPr="00C50FE9">
        <w:rPr>
          <w:rFonts w:cs="Calibri"/>
          <w:sz w:val="20"/>
          <w:szCs w:val="20"/>
        </w:rPr>
        <w:t>Издательства Российского института театрального искусства – ГИТИС</w:t>
      </w:r>
      <w:r w:rsidR="00631AA9">
        <w:rPr>
          <w:rFonts w:cs="Calibri"/>
          <w:sz w:val="20"/>
          <w:szCs w:val="20"/>
        </w:rPr>
        <w:t>, который в 2023 году</w:t>
      </w:r>
      <w:r w:rsidRPr="00C50FE9">
        <w:rPr>
          <w:rFonts w:cs="Calibri"/>
          <w:sz w:val="20"/>
          <w:szCs w:val="20"/>
        </w:rPr>
        <w:t xml:space="preserve"> пополнился рядом важнейших изданий. </w:t>
      </w:r>
      <w:r w:rsidR="00631AA9">
        <w:rPr>
          <w:rFonts w:cs="Calibri"/>
          <w:sz w:val="20"/>
          <w:szCs w:val="20"/>
        </w:rPr>
        <w:t xml:space="preserve">В их числе были </w:t>
      </w:r>
      <w:r w:rsidRPr="00C50FE9">
        <w:rPr>
          <w:rFonts w:cs="Calibri"/>
          <w:sz w:val="20"/>
          <w:szCs w:val="20"/>
        </w:rPr>
        <w:t>публикация наследия мастеров ГИТИСа, переиздан</w:t>
      </w:r>
      <w:r w:rsidR="00631AA9">
        <w:rPr>
          <w:rFonts w:cs="Calibri"/>
          <w:sz w:val="20"/>
          <w:szCs w:val="20"/>
        </w:rPr>
        <w:t>ие</w:t>
      </w:r>
      <w:r w:rsidRPr="00C50FE9">
        <w:rPr>
          <w:rFonts w:cs="Calibri"/>
          <w:sz w:val="20"/>
          <w:szCs w:val="20"/>
        </w:rPr>
        <w:t xml:space="preserve"> книг</w:t>
      </w:r>
      <w:r w:rsidR="00631AA9">
        <w:rPr>
          <w:rFonts w:cs="Calibri"/>
          <w:sz w:val="20"/>
          <w:szCs w:val="20"/>
        </w:rPr>
        <w:t>и</w:t>
      </w:r>
      <w:r w:rsidRPr="00C50FE9">
        <w:rPr>
          <w:rFonts w:cs="Calibri"/>
          <w:sz w:val="20"/>
          <w:szCs w:val="20"/>
        </w:rPr>
        <w:t xml:space="preserve"> Н.М. Горчакова «Режиссёрские уроки К. С. Станиславского. Беседы и записи репетиций», книга легендарного мастера – О.Л. Кудряшова «В поисках второго плана»</w:t>
      </w:r>
      <w:r w:rsidR="00631AA9">
        <w:rPr>
          <w:rFonts w:cs="Calibri"/>
          <w:sz w:val="20"/>
          <w:szCs w:val="20"/>
        </w:rPr>
        <w:t xml:space="preserve">, </w:t>
      </w:r>
      <w:r w:rsidRPr="00C50FE9">
        <w:rPr>
          <w:rFonts w:cs="Calibri"/>
          <w:sz w:val="20"/>
          <w:szCs w:val="20"/>
        </w:rPr>
        <w:t>коллективная монография «Очерки истории театра России»</w:t>
      </w:r>
      <w:r w:rsidR="00631AA9">
        <w:rPr>
          <w:rFonts w:cs="Calibri"/>
          <w:sz w:val="20"/>
          <w:szCs w:val="20"/>
        </w:rPr>
        <w:t>,</w:t>
      </w:r>
      <w:r w:rsidRPr="00C50FE9">
        <w:rPr>
          <w:rFonts w:cs="Calibri"/>
          <w:sz w:val="20"/>
          <w:szCs w:val="20"/>
        </w:rPr>
        <w:t xml:space="preserve"> труд профессора ГИТИСа, доктора искусствоведения Н.А. Шалимовой «Человек в художественном мире А.Н. Островского»</w:t>
      </w:r>
      <w:r w:rsidR="00631AA9">
        <w:rPr>
          <w:rFonts w:cs="Calibri"/>
          <w:sz w:val="20"/>
          <w:szCs w:val="20"/>
        </w:rPr>
        <w:t xml:space="preserve"> и ряд других весьма значимых работ.</w:t>
      </w:r>
    </w:p>
    <w:p w14:paraId="631918E0" w14:textId="2D11D761" w:rsidR="0018724E" w:rsidRDefault="0018724E" w:rsidP="0018724E">
      <w:pPr>
        <w:shd w:val="clear" w:color="auto" w:fill="FFFFFF"/>
        <w:jc w:val="both"/>
        <w:rPr>
          <w:rFonts w:cs="Calibri"/>
          <w:sz w:val="20"/>
          <w:szCs w:val="20"/>
        </w:rPr>
      </w:pPr>
      <w:r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>Экспозиционная часть блока</w:t>
      </w:r>
      <w:r w:rsidR="00631AA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 </w:t>
      </w:r>
      <w:r w:rsidR="00631AA9" w:rsidRPr="00631AA9">
        <w:rPr>
          <w:rFonts w:eastAsia="Times New Roman" w:cs="Calibri"/>
          <w:b/>
          <w:bCs/>
          <w:color w:val="2C2D2E"/>
          <w:sz w:val="20"/>
          <w:szCs w:val="20"/>
          <w:shd w:val="clear" w:color="auto" w:fill="FFFFFF"/>
          <w:lang w:eastAsia="ru-RU"/>
        </w:rPr>
        <w:t>«Книга и архитектура»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 </w:t>
      </w:r>
      <w:r w:rsidR="00631AA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>была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 посвящена журналу «Архитектура СССР» – этот теоретический и научно-практический иллюстрированный журнал издавался в нашей стране с 1933 по 1992 годы, освещая главные вопросы архитектуры и градостроительства. </w:t>
      </w:r>
      <w:r w:rsidRPr="00C50FE9">
        <w:rPr>
          <w:rFonts w:cs="Calibri"/>
          <w:sz w:val="20"/>
          <w:szCs w:val="20"/>
        </w:rPr>
        <w:t xml:space="preserve">За время своего существования журнал претерпел многократные изменения, начиная от макета и тиража и заканчивая рубрикацией и основными темами. Эти трансформации так или иначе связаны с переменами в архитектурной профессии, сменой стилевой направленности зодчества и общекультурными сдвигами в целом. В рамках тематической выставки «Архитектура СССР. 1933-1992» на ярмарке </w:t>
      </w:r>
      <w:r w:rsidRPr="00C50FE9">
        <w:rPr>
          <w:rFonts w:cs="Calibri"/>
          <w:sz w:val="20"/>
          <w:szCs w:val="20"/>
          <w:lang w:val="en-US"/>
        </w:rPr>
        <w:t>non</w:t>
      </w:r>
      <w:r w:rsidRPr="00C50FE9">
        <w:rPr>
          <w:rFonts w:cs="Calibri"/>
          <w:sz w:val="20"/>
          <w:szCs w:val="20"/>
        </w:rPr>
        <w:t>/</w:t>
      </w:r>
      <w:proofErr w:type="spellStart"/>
      <w:r w:rsidRPr="00C50FE9">
        <w:rPr>
          <w:rFonts w:cs="Calibri"/>
          <w:sz w:val="20"/>
          <w:szCs w:val="20"/>
          <w:lang w:val="en-US"/>
        </w:rPr>
        <w:t>fictioN</w:t>
      </w:r>
      <w:proofErr w:type="spellEnd"/>
      <w:r w:rsidRPr="00C50FE9">
        <w:rPr>
          <w:rFonts w:cs="Calibri"/>
          <w:sz w:val="20"/>
          <w:szCs w:val="20"/>
        </w:rPr>
        <w:t xml:space="preserve">весна </w:t>
      </w:r>
      <w:r w:rsidR="00631AA9">
        <w:rPr>
          <w:rFonts w:cs="Calibri"/>
          <w:sz w:val="20"/>
          <w:szCs w:val="20"/>
        </w:rPr>
        <w:t>были</w:t>
      </w:r>
      <w:r w:rsidRPr="00C50FE9">
        <w:rPr>
          <w:rFonts w:cs="Calibri"/>
          <w:sz w:val="20"/>
          <w:szCs w:val="20"/>
        </w:rPr>
        <w:t xml:space="preserve"> отражены этапы развития журнала через демонстрацию некоторых номеров, вынутых из подшивок. Всего на выставке </w:t>
      </w:r>
      <w:r w:rsidR="00631AA9">
        <w:rPr>
          <w:rFonts w:cs="Calibri"/>
          <w:sz w:val="20"/>
          <w:szCs w:val="20"/>
        </w:rPr>
        <w:t>были</w:t>
      </w:r>
      <w:r w:rsidRPr="00C50FE9">
        <w:rPr>
          <w:rFonts w:cs="Calibri"/>
          <w:sz w:val="20"/>
          <w:szCs w:val="20"/>
        </w:rPr>
        <w:t xml:space="preserve"> представлены 100 выпусков журнала разных лет.</w:t>
      </w:r>
    </w:p>
    <w:p w14:paraId="20BF860C" w14:textId="79F98A66" w:rsidR="0018724E" w:rsidRPr="00C50FE9" w:rsidRDefault="0018724E" w:rsidP="0018724E">
      <w:pPr>
        <w:jc w:val="both"/>
        <w:rPr>
          <w:rFonts w:cs="Calibri"/>
          <w:sz w:val="20"/>
          <w:szCs w:val="20"/>
        </w:rPr>
      </w:pPr>
      <w:r w:rsidRPr="00631AA9">
        <w:rPr>
          <w:rFonts w:cs="Calibri"/>
          <w:sz w:val="20"/>
          <w:szCs w:val="20"/>
        </w:rPr>
        <w:t>Блок</w:t>
      </w:r>
      <w:r w:rsidRPr="00C50FE9">
        <w:rPr>
          <w:rFonts w:cs="Calibri"/>
          <w:b/>
          <w:bCs/>
          <w:sz w:val="20"/>
          <w:szCs w:val="20"/>
        </w:rPr>
        <w:t xml:space="preserve"> «Книга и музыка» </w:t>
      </w:r>
      <w:r w:rsidR="00631AA9">
        <w:rPr>
          <w:rFonts w:cs="Calibri"/>
          <w:sz w:val="20"/>
          <w:szCs w:val="20"/>
        </w:rPr>
        <w:t>был представлен в виде т</w:t>
      </w:r>
      <w:r w:rsidRPr="00C50FE9">
        <w:rPr>
          <w:rFonts w:cs="Calibri"/>
          <w:sz w:val="20"/>
          <w:szCs w:val="20"/>
        </w:rPr>
        <w:t>ематическ</w:t>
      </w:r>
      <w:r w:rsidR="00631AA9">
        <w:rPr>
          <w:rFonts w:cs="Calibri"/>
          <w:sz w:val="20"/>
          <w:szCs w:val="20"/>
        </w:rPr>
        <w:t>ой</w:t>
      </w:r>
      <w:r w:rsidRPr="00C50FE9">
        <w:rPr>
          <w:rFonts w:cs="Calibri"/>
          <w:sz w:val="20"/>
          <w:szCs w:val="20"/>
        </w:rPr>
        <w:t xml:space="preserve"> экспозици</w:t>
      </w:r>
      <w:r w:rsidR="00631AA9">
        <w:rPr>
          <w:rFonts w:cs="Calibri"/>
          <w:sz w:val="20"/>
          <w:szCs w:val="20"/>
        </w:rPr>
        <w:t>и</w:t>
      </w:r>
      <w:r w:rsidRPr="00C50FE9">
        <w:rPr>
          <w:rFonts w:cs="Calibri"/>
          <w:sz w:val="20"/>
          <w:szCs w:val="20"/>
        </w:rPr>
        <w:t xml:space="preserve"> «</w:t>
      </w:r>
      <w:r w:rsidRPr="00C50FE9">
        <w:rPr>
          <w:rFonts w:cs="Calibri"/>
          <w:sz w:val="20"/>
          <w:szCs w:val="20"/>
          <w:lang w:val="en-US"/>
        </w:rPr>
        <w:t>not</w:t>
      </w:r>
      <w:r w:rsidRPr="00C50FE9">
        <w:rPr>
          <w:rFonts w:cs="Calibri"/>
          <w:sz w:val="20"/>
          <w:szCs w:val="20"/>
        </w:rPr>
        <w:t>-ная грамота»</w:t>
      </w:r>
      <w:r w:rsidR="00631AA9">
        <w:rPr>
          <w:rFonts w:cs="Calibri"/>
          <w:sz w:val="20"/>
          <w:szCs w:val="20"/>
        </w:rPr>
        <w:t xml:space="preserve">, включавшей в </w:t>
      </w:r>
      <w:r w:rsidRPr="00C50FE9">
        <w:rPr>
          <w:rFonts w:cs="Calibri"/>
          <w:sz w:val="20"/>
          <w:szCs w:val="20"/>
        </w:rPr>
        <w:t xml:space="preserve">себя развернутую презентацию академического полного собрания сочинений П.И. Чайковского и полного академического собрания сочинений М.П. Мусоргского, издаваемых Государственным институтом искусствознания. Целью этих масштабных издательских проектов является публикация творческого наследия великих русских композиторов в полном объеме, без купюр и искажений. Кроме того, в состав экспозиции </w:t>
      </w:r>
      <w:r w:rsidR="00631AA9">
        <w:rPr>
          <w:rFonts w:cs="Calibri"/>
          <w:sz w:val="20"/>
          <w:szCs w:val="20"/>
        </w:rPr>
        <w:t>вошли</w:t>
      </w:r>
      <w:r w:rsidRPr="00C50FE9">
        <w:rPr>
          <w:rFonts w:cs="Calibri"/>
          <w:sz w:val="20"/>
          <w:szCs w:val="20"/>
        </w:rPr>
        <w:t xml:space="preserve"> другие нотные издания, реконструирующие звучание неизвестных или утраченных сочинений, а также книги, посвященные истории музыки – творчеству отечественных и зарубежных композиторов, их судьбе и судьбе их сочинений, мастерству исполнителей и педагогов.</w:t>
      </w:r>
    </w:p>
    <w:p w14:paraId="632B194D" w14:textId="4AC8DAAB" w:rsidR="0018724E" w:rsidRPr="00C50FE9" w:rsidRDefault="0018724E" w:rsidP="0018724E">
      <w:pPr>
        <w:jc w:val="both"/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</w:pPr>
      <w:r w:rsidRPr="00C50FE9">
        <w:rPr>
          <w:rFonts w:cs="Calibri"/>
          <w:sz w:val="20"/>
          <w:szCs w:val="20"/>
        </w:rPr>
        <w:t xml:space="preserve">В состав экспозиции </w:t>
      </w:r>
      <w:r w:rsidR="00631AA9" w:rsidRPr="00C50FE9">
        <w:rPr>
          <w:rFonts w:cs="Calibri"/>
          <w:b/>
          <w:bCs/>
          <w:sz w:val="20"/>
          <w:szCs w:val="20"/>
        </w:rPr>
        <w:t xml:space="preserve">«Книга и музей» </w:t>
      </w:r>
      <w:r w:rsidR="00631AA9">
        <w:rPr>
          <w:rFonts w:cs="Calibri"/>
          <w:sz w:val="20"/>
          <w:szCs w:val="20"/>
        </w:rPr>
        <w:t>вошла</w:t>
      </w:r>
      <w:r w:rsidRPr="00C50FE9">
        <w:rPr>
          <w:rFonts w:cs="Calibri"/>
          <w:sz w:val="20"/>
          <w:szCs w:val="20"/>
        </w:rPr>
        <w:t xml:space="preserve"> л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 xml:space="preserve">учшая и самая ценная часть книжной коллекции Государственного музея А.С. Пушкина (Москва) — это прижизненные издания поэта. </w:t>
      </w:r>
      <w:r w:rsidRPr="00C50FE9">
        <w:rPr>
          <w:rFonts w:cs="Calibri"/>
          <w:sz w:val="20"/>
          <w:szCs w:val="20"/>
        </w:rPr>
        <w:t xml:space="preserve">Каждая книга из этого собрания уникальна, в ней важно все: переплет и издательская обложка, автографы, пометы, история бытования. 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 xml:space="preserve">К сегодняшнему дню музею удалось собрать почти все отдельные издания Пушкина, вышедшие с 1820 по 1837 год, и многие из них будут представлены в рамках тематической выставки в Линии Искусств на ярмарке 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val="en-US" w:eastAsia="ru-RU"/>
        </w:rPr>
        <w:t>non</w:t>
      </w:r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>/</w:t>
      </w:r>
      <w:proofErr w:type="spellStart"/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val="en-US" w:eastAsia="ru-RU"/>
        </w:rPr>
        <w:t>fictioN</w:t>
      </w:r>
      <w:proofErr w:type="spellEnd"/>
      <w:r w:rsidRPr="00C50FE9">
        <w:rPr>
          <w:rFonts w:eastAsia="Times New Roman" w:cs="Calibri"/>
          <w:color w:val="2C2D2E"/>
          <w:sz w:val="20"/>
          <w:szCs w:val="20"/>
          <w:shd w:val="clear" w:color="auto" w:fill="FCFCFC"/>
          <w:lang w:eastAsia="ru-RU"/>
        </w:rPr>
        <w:t>весна. Среди них – такие произведения, как «Евгений Онегин», «Цыганы», «Борис Годунов», «Бахчисарайский фонтан», «Руслан и Людмила».</w:t>
      </w:r>
    </w:p>
    <w:p w14:paraId="3878566C" w14:textId="7DC5CC8A" w:rsidR="003C776C" w:rsidRPr="00526B69" w:rsidRDefault="00526B69" w:rsidP="00474B91">
      <w:pPr>
        <w:jc w:val="both"/>
        <w:rPr>
          <w:rFonts w:cs="Calibri"/>
          <w:sz w:val="20"/>
          <w:szCs w:val="20"/>
        </w:rPr>
      </w:pPr>
      <w:r w:rsidRPr="00E21B6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Вёрстка и рисунок шрифта — «первичная материя» визуальной коммуникации, поэтому шрифтовых дизайнеров среди других представителей креативных индустрий отличает окружающий их ореол избранности и сакральности. </w:t>
      </w:r>
      <w:r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Поэтому </w:t>
      </w:r>
      <w:r w:rsidRPr="00526B6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>б</w:t>
      </w:r>
      <w:r w:rsidR="0018724E" w:rsidRPr="00526B69">
        <w:rPr>
          <w:rFonts w:cs="Calibri"/>
          <w:sz w:val="20"/>
          <w:szCs w:val="20"/>
        </w:rPr>
        <w:t>лок</w:t>
      </w:r>
      <w:r w:rsidR="0018724E" w:rsidRPr="00526B69">
        <w:rPr>
          <w:rFonts w:cs="Calibri"/>
          <w:b/>
          <w:bCs/>
          <w:sz w:val="20"/>
          <w:szCs w:val="20"/>
        </w:rPr>
        <w:t xml:space="preserve"> «Книга и дизайн» </w:t>
      </w:r>
      <w:r w:rsidRPr="00526B69">
        <w:rPr>
          <w:rFonts w:cs="Calibri"/>
          <w:sz w:val="20"/>
          <w:szCs w:val="20"/>
        </w:rPr>
        <w:t xml:space="preserve">предложил вниманию гостей ярмарки </w:t>
      </w:r>
      <w:r w:rsidRPr="00526B6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>акцидентные шрифты, созданные студентами и преподавателями Школы</w:t>
      </w:r>
      <w:r w:rsidRPr="00526B6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 xml:space="preserve"> дизайна НИУ ВШЭ</w:t>
      </w:r>
      <w:r w:rsidRPr="00526B69">
        <w:rPr>
          <w:rFonts w:eastAsia="Times New Roman" w:cs="Calibri"/>
          <w:color w:val="2C2D2E"/>
          <w:sz w:val="20"/>
          <w:szCs w:val="20"/>
          <w:shd w:val="clear" w:color="auto" w:fill="FFFFFF"/>
          <w:lang w:eastAsia="ru-RU"/>
        </w:rPr>
        <w:t>. Каждый проект призван придать яркий, узнаваемый образ брендам заказчиков и их продуктам.</w:t>
      </w:r>
    </w:p>
    <w:p w14:paraId="2844B3A2" w14:textId="53DB3896" w:rsidR="00526B69" w:rsidRPr="00526B69" w:rsidRDefault="00526B69" w:rsidP="00474B91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Важнейшим дополнением к тематическим экспозициям стали кураторские линейки в программе мероприятий ярмарки. </w:t>
      </w:r>
    </w:p>
    <w:p w14:paraId="20C7B527" w14:textId="77777777" w:rsidR="00B34426" w:rsidRPr="00526B69" w:rsidRDefault="00B34426" w:rsidP="0010461E">
      <w:pPr>
        <w:jc w:val="both"/>
        <w:rPr>
          <w:rFonts w:cs="Calibri"/>
          <w:color w:val="222222"/>
          <w:spacing w:val="7"/>
          <w:sz w:val="20"/>
          <w:szCs w:val="20"/>
          <w:shd w:val="clear" w:color="auto" w:fill="F7F7F7"/>
        </w:rPr>
      </w:pPr>
    </w:p>
    <w:p w14:paraId="0317CD12" w14:textId="77777777" w:rsidR="00777876" w:rsidRDefault="00777876" w:rsidP="00777876">
      <w:pPr>
        <w:jc w:val="both"/>
        <w:rPr>
          <w:rFonts w:cs="Calibri"/>
          <w:sz w:val="20"/>
          <w:szCs w:val="20"/>
        </w:rPr>
      </w:pPr>
    </w:p>
    <w:p w14:paraId="4322E263" w14:textId="77777777" w:rsidR="00777876" w:rsidRPr="00586175" w:rsidRDefault="00777876" w:rsidP="00777876">
      <w:pPr>
        <w:jc w:val="center"/>
        <w:rPr>
          <w:sz w:val="20"/>
          <w:szCs w:val="20"/>
        </w:rPr>
      </w:pPr>
      <w:r w:rsidRPr="00586175">
        <w:rPr>
          <w:sz w:val="20"/>
          <w:szCs w:val="20"/>
        </w:rPr>
        <w:lastRenderedPageBreak/>
        <w:t>* * *</w:t>
      </w:r>
    </w:p>
    <w:p w14:paraId="2C53C84F" w14:textId="77777777" w:rsidR="00777876" w:rsidRPr="00586175" w:rsidRDefault="00777876" w:rsidP="00777876">
      <w:pPr>
        <w:jc w:val="both"/>
        <w:rPr>
          <w:sz w:val="20"/>
          <w:szCs w:val="20"/>
        </w:rPr>
      </w:pPr>
    </w:p>
    <w:p w14:paraId="76229EC6" w14:textId="64F94FF2" w:rsidR="00312F8E" w:rsidRPr="00650363" w:rsidRDefault="00312F8E" w:rsidP="00312F8E">
      <w:pPr>
        <w:jc w:val="both"/>
        <w:rPr>
          <w:rFonts w:cs="Calibri"/>
          <w:b/>
          <w:bCs/>
          <w:sz w:val="20"/>
          <w:szCs w:val="20"/>
          <w:u w:val="single"/>
          <w:shd w:val="clear" w:color="auto" w:fill="FFFFFF"/>
        </w:rPr>
      </w:pPr>
      <w:r w:rsidRPr="00650363">
        <w:rPr>
          <w:rFonts w:cs="Calibri"/>
          <w:b/>
          <w:bCs/>
          <w:sz w:val="20"/>
          <w:szCs w:val="20"/>
          <w:u w:val="single"/>
          <w:shd w:val="clear" w:color="auto" w:fill="FFFFFF"/>
        </w:rPr>
        <w:t>ПАВИЛЬОН</w:t>
      </w:r>
      <w:r w:rsidRPr="00650363">
        <w:rPr>
          <w:rFonts w:cs="Calibri"/>
          <w:b/>
          <w:bCs/>
          <w:sz w:val="20"/>
          <w:szCs w:val="20"/>
          <w:u w:val="single"/>
          <w:shd w:val="clear" w:color="auto" w:fill="FFFFFF"/>
        </w:rPr>
        <w:t xml:space="preserve"> «</w:t>
      </w:r>
      <w:r w:rsidRPr="00650363">
        <w:rPr>
          <w:rFonts w:cs="Calibri"/>
          <w:b/>
          <w:bCs/>
          <w:sz w:val="20"/>
          <w:szCs w:val="20"/>
          <w:u w:val="single"/>
          <w:shd w:val="clear" w:color="auto" w:fill="FFFFFF"/>
        </w:rPr>
        <w:t>ТРУД</w:t>
      </w:r>
      <w:r w:rsidRPr="00650363">
        <w:rPr>
          <w:rFonts w:cs="Calibri"/>
          <w:b/>
          <w:bCs/>
          <w:sz w:val="20"/>
          <w:szCs w:val="20"/>
          <w:u w:val="single"/>
          <w:shd w:val="clear" w:color="auto" w:fill="FFFFFF"/>
        </w:rPr>
        <w:t>»</w:t>
      </w:r>
    </w:p>
    <w:p w14:paraId="3F028687" w14:textId="77777777" w:rsidR="00650363" w:rsidRDefault="00650363" w:rsidP="00312F8E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2932016D" w14:textId="380F537C" w:rsidR="00312F8E" w:rsidRPr="00C50FE9" w:rsidRDefault="00312F8E" w:rsidP="00312F8E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50FE9">
        <w:rPr>
          <w:rFonts w:cs="Calibri"/>
          <w:sz w:val="20"/>
          <w:szCs w:val="20"/>
          <w:shd w:val="clear" w:color="auto" w:fill="FFFFFF"/>
        </w:rPr>
        <w:t xml:space="preserve">Уже в четвертый раз подряд одной из ключевых площадок ярмарки </w:t>
      </w:r>
      <w:r w:rsidR="00650363">
        <w:rPr>
          <w:rFonts w:cs="Calibri"/>
          <w:sz w:val="20"/>
          <w:szCs w:val="20"/>
          <w:shd w:val="clear" w:color="auto" w:fill="FFFFFF"/>
        </w:rPr>
        <w:t>стал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масштабный специальный проект – павильон, объединяющий торговое и лекционное пространства. В этот раз главная тема павильона – ТРУД.</w:t>
      </w:r>
    </w:p>
    <w:p w14:paraId="6CDE4932" w14:textId="1B355DC1" w:rsidR="00312F8E" w:rsidRPr="00C50FE9" w:rsidRDefault="00312F8E" w:rsidP="00312F8E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  <w:shd w:val="clear" w:color="auto" w:fill="FFFFFF"/>
        </w:rPr>
        <w:t>Партнером и организатором торгового пространства павильона «Труд» выступ</w:t>
      </w:r>
      <w:r w:rsidR="00650363">
        <w:rPr>
          <w:rFonts w:cs="Calibri"/>
          <w:sz w:val="20"/>
          <w:szCs w:val="20"/>
          <w:shd w:val="clear" w:color="auto" w:fill="FFFFFF"/>
        </w:rPr>
        <w:t>ила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федеральная сеть книжных магазинов «Читай-город», </w:t>
      </w:r>
      <w:r w:rsidR="00650363">
        <w:rPr>
          <w:rFonts w:cs="Calibri"/>
          <w:sz w:val="20"/>
          <w:szCs w:val="20"/>
          <w:shd w:val="clear" w:color="auto" w:fill="FFFFFF"/>
        </w:rPr>
        <w:t>представившая широкий выбор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бестселлер</w:t>
      </w:r>
      <w:r w:rsidR="00650363">
        <w:rPr>
          <w:rFonts w:cs="Calibri"/>
          <w:sz w:val="20"/>
          <w:szCs w:val="20"/>
          <w:shd w:val="clear" w:color="auto" w:fill="FFFFFF"/>
        </w:rPr>
        <w:t>ов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и ключевы</w:t>
      </w:r>
      <w:r w:rsidR="00650363">
        <w:rPr>
          <w:rFonts w:cs="Calibri"/>
          <w:sz w:val="20"/>
          <w:szCs w:val="20"/>
          <w:shd w:val="clear" w:color="auto" w:fill="FFFFFF"/>
        </w:rPr>
        <w:t>х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новин</w:t>
      </w:r>
      <w:r w:rsidR="00650363">
        <w:rPr>
          <w:rFonts w:cs="Calibri"/>
          <w:sz w:val="20"/>
          <w:szCs w:val="20"/>
          <w:shd w:val="clear" w:color="auto" w:fill="FFFFFF"/>
        </w:rPr>
        <w:t>ок</w:t>
      </w:r>
      <w:r w:rsidRPr="00C50FE9">
        <w:rPr>
          <w:rFonts w:cs="Calibri"/>
          <w:sz w:val="20"/>
          <w:szCs w:val="20"/>
          <w:shd w:val="clear" w:color="auto" w:fill="FFFFFF"/>
        </w:rPr>
        <w:t xml:space="preserve"> </w:t>
      </w:r>
      <w:r w:rsidR="00650363">
        <w:rPr>
          <w:rFonts w:cs="Calibri"/>
          <w:sz w:val="20"/>
          <w:szCs w:val="20"/>
          <w:shd w:val="clear" w:color="auto" w:fill="FFFFFF"/>
        </w:rPr>
        <w:t>на заданную тему</w:t>
      </w:r>
      <w:r w:rsidRPr="00C50FE9">
        <w:rPr>
          <w:rFonts w:cs="Calibri"/>
          <w:sz w:val="20"/>
          <w:szCs w:val="20"/>
        </w:rPr>
        <w:t>.</w:t>
      </w:r>
      <w:r w:rsidR="00650363">
        <w:rPr>
          <w:rFonts w:cs="Calibri"/>
          <w:sz w:val="20"/>
          <w:szCs w:val="20"/>
        </w:rPr>
        <w:t xml:space="preserve"> Среди них были, в частности, </w:t>
      </w:r>
      <w:r w:rsidRPr="00C50FE9">
        <w:rPr>
          <w:rFonts w:cs="Calibri"/>
          <w:sz w:val="20"/>
          <w:szCs w:val="20"/>
        </w:rPr>
        <w:t xml:space="preserve">триллер </w:t>
      </w:r>
      <w:r w:rsidRPr="00650363">
        <w:rPr>
          <w:rFonts w:cs="Calibri"/>
          <w:b/>
          <w:bCs/>
          <w:sz w:val="20"/>
          <w:szCs w:val="20"/>
        </w:rPr>
        <w:t xml:space="preserve">Ребекки </w:t>
      </w:r>
      <w:proofErr w:type="spellStart"/>
      <w:r w:rsidRPr="00650363">
        <w:rPr>
          <w:rFonts w:cs="Calibri"/>
          <w:b/>
          <w:bCs/>
          <w:sz w:val="20"/>
          <w:szCs w:val="20"/>
        </w:rPr>
        <w:t>Куанг</w:t>
      </w:r>
      <w:proofErr w:type="spellEnd"/>
      <w:r w:rsidRPr="00C50FE9">
        <w:rPr>
          <w:rFonts w:cs="Calibri"/>
          <w:sz w:val="20"/>
          <w:szCs w:val="20"/>
        </w:rPr>
        <w:t xml:space="preserve"> «</w:t>
      </w:r>
      <w:proofErr w:type="spellStart"/>
      <w:r w:rsidRPr="00C50FE9">
        <w:rPr>
          <w:rFonts w:cs="Calibri"/>
          <w:sz w:val="20"/>
          <w:szCs w:val="20"/>
        </w:rPr>
        <w:t>Йеллоуфейс</w:t>
      </w:r>
      <w:proofErr w:type="spellEnd"/>
      <w:r w:rsidRPr="00C50FE9">
        <w:rPr>
          <w:rFonts w:cs="Calibri"/>
          <w:sz w:val="20"/>
          <w:szCs w:val="20"/>
        </w:rPr>
        <w:t>» об изнанке книжного бизнеса</w:t>
      </w:r>
      <w:r w:rsidR="00650363">
        <w:rPr>
          <w:rFonts w:cs="Calibri"/>
          <w:sz w:val="20"/>
          <w:szCs w:val="20"/>
        </w:rPr>
        <w:t>, затрагивавший сразу несколько острых тем</w:t>
      </w:r>
      <w:r w:rsidRPr="00C50FE9">
        <w:rPr>
          <w:rFonts w:cs="Calibri"/>
          <w:sz w:val="20"/>
          <w:szCs w:val="20"/>
        </w:rPr>
        <w:t>: этический кодекс писателей, издательское дело, зависть и рецепты успешного книжного сюжета</w:t>
      </w:r>
      <w:r w:rsidR="00650363">
        <w:rPr>
          <w:rFonts w:cs="Calibri"/>
          <w:sz w:val="20"/>
          <w:szCs w:val="20"/>
        </w:rPr>
        <w:t xml:space="preserve">; </w:t>
      </w:r>
      <w:r w:rsidRPr="00650363">
        <w:rPr>
          <w:rFonts w:cs="Calibri"/>
          <w:bCs/>
          <w:sz w:val="20"/>
          <w:szCs w:val="20"/>
        </w:rPr>
        <w:t xml:space="preserve">новинки о деятелях культуры и науки: </w:t>
      </w:r>
      <w:r w:rsidRPr="00C50FE9">
        <w:rPr>
          <w:rFonts w:cs="Calibri"/>
          <w:color w:val="0D0C22"/>
          <w:sz w:val="20"/>
          <w:szCs w:val="20"/>
        </w:rPr>
        <w:t xml:space="preserve">воспоминания </w:t>
      </w:r>
      <w:r w:rsidRPr="00650363">
        <w:rPr>
          <w:rFonts w:cs="Calibri"/>
          <w:b/>
          <w:bCs/>
          <w:color w:val="0D0C22"/>
          <w:sz w:val="20"/>
          <w:szCs w:val="20"/>
        </w:rPr>
        <w:t>Марины Тарковской</w:t>
      </w:r>
      <w:r w:rsidRPr="00C50FE9">
        <w:rPr>
          <w:rFonts w:cs="Calibri"/>
          <w:color w:val="0D0C22"/>
          <w:sz w:val="20"/>
          <w:szCs w:val="20"/>
        </w:rPr>
        <w:t xml:space="preserve"> «Тарковские. Осколки зеркала», британский взгляд на первый полет человека в космос от </w:t>
      </w:r>
      <w:r w:rsidRPr="00650363">
        <w:rPr>
          <w:rFonts w:cs="Calibri"/>
          <w:b/>
          <w:bCs/>
          <w:color w:val="0D0C22"/>
          <w:sz w:val="20"/>
          <w:szCs w:val="20"/>
        </w:rPr>
        <w:t>Стивена Уокера</w:t>
      </w:r>
      <w:r w:rsidRPr="00C50FE9">
        <w:rPr>
          <w:rFonts w:cs="Calibri"/>
          <w:color w:val="0D0C22"/>
          <w:sz w:val="20"/>
          <w:szCs w:val="20"/>
        </w:rPr>
        <w:t xml:space="preserve"> «Первый: новая история Гагарина» и биография одного из самых известных фантастов – «Терри </w:t>
      </w:r>
      <w:proofErr w:type="spellStart"/>
      <w:r w:rsidRPr="00C50FE9">
        <w:rPr>
          <w:rFonts w:cs="Calibri"/>
          <w:color w:val="0D0C22"/>
          <w:sz w:val="20"/>
          <w:szCs w:val="20"/>
        </w:rPr>
        <w:t>Пратчетт</w:t>
      </w:r>
      <w:proofErr w:type="spellEnd"/>
      <w:r w:rsidRPr="00C50FE9">
        <w:rPr>
          <w:rFonts w:cs="Calibri"/>
          <w:color w:val="0D0C22"/>
          <w:sz w:val="20"/>
          <w:szCs w:val="20"/>
        </w:rPr>
        <w:t xml:space="preserve">. Жизнь со сносками. Официальная биография» от актера и продюсера «Благих знамений» </w:t>
      </w:r>
      <w:r w:rsidRPr="00650363">
        <w:rPr>
          <w:rFonts w:cs="Calibri"/>
          <w:b/>
          <w:bCs/>
          <w:color w:val="0D0C22"/>
          <w:sz w:val="20"/>
          <w:szCs w:val="20"/>
        </w:rPr>
        <w:t xml:space="preserve">Роба </w:t>
      </w:r>
      <w:proofErr w:type="spellStart"/>
      <w:r w:rsidRPr="00650363">
        <w:rPr>
          <w:rFonts w:cs="Calibri"/>
          <w:b/>
          <w:bCs/>
          <w:color w:val="0D0C22"/>
          <w:sz w:val="20"/>
          <w:szCs w:val="20"/>
        </w:rPr>
        <w:t>Уилкинса</w:t>
      </w:r>
      <w:proofErr w:type="spellEnd"/>
      <w:r w:rsidRPr="00C50FE9">
        <w:rPr>
          <w:rFonts w:cs="Calibri"/>
          <w:color w:val="0D0C22"/>
          <w:sz w:val="20"/>
          <w:szCs w:val="20"/>
        </w:rPr>
        <w:t>.</w:t>
      </w:r>
    </w:p>
    <w:p w14:paraId="26AAEEEA" w14:textId="42B83546" w:rsidR="00312F8E" w:rsidRPr="00C50FE9" w:rsidRDefault="00650363" w:rsidP="00312F8E">
      <w:pPr>
        <w:jc w:val="both"/>
        <w:rPr>
          <w:rFonts w:cs="Calibri"/>
          <w:sz w:val="20"/>
          <w:szCs w:val="20"/>
        </w:rPr>
      </w:pPr>
      <w:r w:rsidRPr="00650363">
        <w:rPr>
          <w:rFonts w:cs="Calibri"/>
          <w:bCs/>
          <w:sz w:val="20"/>
          <w:szCs w:val="20"/>
        </w:rPr>
        <w:t>Кроме того, в</w:t>
      </w:r>
      <w:r w:rsidR="00312F8E" w:rsidRPr="00650363">
        <w:rPr>
          <w:rFonts w:cs="Calibri"/>
          <w:bCs/>
          <w:sz w:val="20"/>
          <w:szCs w:val="20"/>
        </w:rPr>
        <w:t xml:space="preserve"> павильоне «Труд» </w:t>
      </w:r>
      <w:r w:rsidRPr="00650363">
        <w:rPr>
          <w:rFonts w:cs="Calibri"/>
          <w:bCs/>
          <w:sz w:val="20"/>
          <w:szCs w:val="20"/>
        </w:rPr>
        <w:t>гости ярмарки могли увидеть</w:t>
      </w:r>
      <w:r w:rsidR="00312F8E" w:rsidRPr="00C50FE9">
        <w:rPr>
          <w:rFonts w:cs="Calibri"/>
          <w:b/>
          <w:sz w:val="20"/>
          <w:szCs w:val="20"/>
        </w:rPr>
        <w:t xml:space="preserve"> топовые детские книги, посвященные различным профессиям, </w:t>
      </w:r>
      <w:r w:rsidR="00312F8E" w:rsidRPr="00C50FE9">
        <w:rPr>
          <w:rFonts w:cs="Calibri"/>
          <w:sz w:val="20"/>
          <w:szCs w:val="20"/>
        </w:rPr>
        <w:t xml:space="preserve">которые могут вдохновить детей на исследование различных профессий, помочь им понять, какие возможности открываются в различных областях труда, а также </w:t>
      </w:r>
      <w:r w:rsidR="00312F8E" w:rsidRPr="00C50FE9">
        <w:rPr>
          <w:rFonts w:cs="Calibri"/>
          <w:b/>
          <w:sz w:val="20"/>
          <w:szCs w:val="20"/>
        </w:rPr>
        <w:t xml:space="preserve">книги, посвященные профессиям будущего. </w:t>
      </w:r>
      <w:r w:rsidR="00312F8E" w:rsidRPr="00C50FE9">
        <w:rPr>
          <w:rFonts w:cs="Calibri"/>
          <w:sz w:val="20"/>
          <w:szCs w:val="20"/>
        </w:rPr>
        <w:t xml:space="preserve">Среди них – новинки </w:t>
      </w:r>
      <w:r w:rsidR="00312F8E" w:rsidRPr="00C50FE9">
        <w:rPr>
          <w:rFonts w:cs="Calibri"/>
          <w:color w:val="0D0C22"/>
          <w:sz w:val="20"/>
          <w:szCs w:val="20"/>
        </w:rPr>
        <w:t>«</w:t>
      </w:r>
      <w:proofErr w:type="spellStart"/>
      <w:r w:rsidR="00312F8E" w:rsidRPr="00C50FE9">
        <w:rPr>
          <w:rFonts w:cs="Calibri"/>
          <w:color w:val="0D0C22"/>
          <w:sz w:val="20"/>
          <w:szCs w:val="20"/>
        </w:rPr>
        <w:t>ChatGPT</w:t>
      </w:r>
      <w:proofErr w:type="spellEnd"/>
      <w:r w:rsidR="00312F8E" w:rsidRPr="00C50FE9">
        <w:rPr>
          <w:rFonts w:cs="Calibri"/>
          <w:color w:val="0D0C22"/>
          <w:sz w:val="20"/>
          <w:szCs w:val="20"/>
        </w:rPr>
        <w:t xml:space="preserve">. Мастер подсказок, </w:t>
      </w:r>
      <w:proofErr w:type="gramStart"/>
      <w:r w:rsidR="00312F8E" w:rsidRPr="00C50FE9">
        <w:rPr>
          <w:rFonts w:cs="Calibri"/>
          <w:color w:val="0D0C22"/>
          <w:sz w:val="20"/>
          <w:szCs w:val="20"/>
        </w:rPr>
        <w:t>или Как</w:t>
      </w:r>
      <w:proofErr w:type="gramEnd"/>
      <w:r w:rsidR="00312F8E" w:rsidRPr="00C50FE9">
        <w:rPr>
          <w:rFonts w:cs="Calibri"/>
          <w:color w:val="0D0C22"/>
          <w:sz w:val="20"/>
          <w:szCs w:val="20"/>
        </w:rPr>
        <w:t xml:space="preserve"> создавать сильные </w:t>
      </w:r>
      <w:proofErr w:type="spellStart"/>
      <w:r w:rsidR="00312F8E" w:rsidRPr="00C50FE9">
        <w:rPr>
          <w:rFonts w:cs="Calibri"/>
          <w:color w:val="0D0C22"/>
          <w:sz w:val="20"/>
          <w:szCs w:val="20"/>
        </w:rPr>
        <w:t>промты</w:t>
      </w:r>
      <w:proofErr w:type="spellEnd"/>
      <w:r w:rsidR="00312F8E" w:rsidRPr="00C50FE9">
        <w:rPr>
          <w:rFonts w:cs="Calibri"/>
          <w:color w:val="0D0C22"/>
          <w:sz w:val="20"/>
          <w:szCs w:val="20"/>
        </w:rPr>
        <w:t xml:space="preserve"> для нейросети» Петра Панды и Арины Сычевой и «Паттерны дизайн-менеджмента: Как компании достичь организационной зрелости и улучшить свои продукты». Помимо этого, в разделе можно будет найти книги о направлениях в сфере IT, криминологии, медицине и бизнесе. </w:t>
      </w:r>
    </w:p>
    <w:p w14:paraId="38CB08DD" w14:textId="77777777" w:rsidR="00312F8E" w:rsidRPr="00C50FE9" w:rsidRDefault="00312F8E" w:rsidP="00312F8E">
      <w:pPr>
        <w:jc w:val="both"/>
        <w:rPr>
          <w:rFonts w:cs="Calibri"/>
          <w:bCs/>
          <w:sz w:val="20"/>
          <w:szCs w:val="20"/>
        </w:rPr>
      </w:pPr>
    </w:p>
    <w:p w14:paraId="601FD51C" w14:textId="1FAC824C" w:rsidR="00312F8E" w:rsidRPr="00C50FE9" w:rsidRDefault="00650363" w:rsidP="00312F8E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А в</w:t>
      </w:r>
      <w:r w:rsidR="00312F8E" w:rsidRPr="00C50FE9">
        <w:rPr>
          <w:rFonts w:cs="Calibri"/>
          <w:sz w:val="20"/>
          <w:szCs w:val="20"/>
        </w:rPr>
        <w:t xml:space="preserve"> специально оборудованной лаунж-зоне павильона «Труд» </w:t>
      </w:r>
      <w:r>
        <w:rPr>
          <w:rFonts w:cs="Calibri"/>
          <w:sz w:val="20"/>
          <w:szCs w:val="20"/>
        </w:rPr>
        <w:t>посетители могли</w:t>
      </w:r>
      <w:r w:rsidR="00312F8E" w:rsidRPr="00C50FE9">
        <w:rPr>
          <w:rFonts w:cs="Calibri"/>
          <w:sz w:val="20"/>
          <w:szCs w:val="20"/>
        </w:rPr>
        <w:t xml:space="preserve"> в комфортных условиях посмотреть фрагменты цифровых копий классических произведений советского кинематографа, посвященных теме труда. В качестве партнера лекционного пространства павильона выступи</w:t>
      </w:r>
      <w:r>
        <w:rPr>
          <w:rFonts w:cs="Calibri"/>
          <w:sz w:val="20"/>
          <w:szCs w:val="20"/>
        </w:rPr>
        <w:t>л</w:t>
      </w:r>
      <w:r w:rsidR="00312F8E" w:rsidRPr="00C50FE9">
        <w:rPr>
          <w:rFonts w:cs="Calibri"/>
          <w:sz w:val="20"/>
          <w:szCs w:val="20"/>
        </w:rPr>
        <w:t xml:space="preserve"> Всероссийский государственный университет кинематографии имени С.А. Герасимова.</w:t>
      </w:r>
    </w:p>
    <w:p w14:paraId="403F704F" w14:textId="77777777" w:rsidR="00312F8E" w:rsidRPr="00C50FE9" w:rsidRDefault="00312F8E" w:rsidP="00312F8E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>Среди предоставленных работ – «Энтузиазм: Симфония Донбасса» (</w:t>
      </w:r>
      <w:proofErr w:type="spellStart"/>
      <w:r w:rsidRPr="00C50FE9">
        <w:rPr>
          <w:rFonts w:cs="Calibri"/>
          <w:sz w:val="20"/>
          <w:szCs w:val="20"/>
        </w:rPr>
        <w:t>реж</w:t>
      </w:r>
      <w:proofErr w:type="spellEnd"/>
      <w:r w:rsidRPr="00C50FE9">
        <w:rPr>
          <w:rFonts w:cs="Calibri"/>
          <w:sz w:val="20"/>
          <w:szCs w:val="20"/>
        </w:rPr>
        <w:t xml:space="preserve">. </w:t>
      </w:r>
      <w:proofErr w:type="spellStart"/>
      <w:r w:rsidRPr="00C50FE9">
        <w:rPr>
          <w:rFonts w:cs="Calibri"/>
          <w:sz w:val="20"/>
          <w:szCs w:val="20"/>
        </w:rPr>
        <w:t>Дзига</w:t>
      </w:r>
      <w:proofErr w:type="spellEnd"/>
      <w:r w:rsidRPr="00C50FE9">
        <w:rPr>
          <w:rFonts w:cs="Calibri"/>
          <w:sz w:val="20"/>
          <w:szCs w:val="20"/>
        </w:rPr>
        <w:t xml:space="preserve"> Вертов, 1931), «Шахтеры» (</w:t>
      </w:r>
      <w:proofErr w:type="spellStart"/>
      <w:r w:rsidRPr="00C50FE9">
        <w:rPr>
          <w:rFonts w:cs="Calibri"/>
          <w:sz w:val="20"/>
          <w:szCs w:val="20"/>
        </w:rPr>
        <w:t>реж</w:t>
      </w:r>
      <w:proofErr w:type="spellEnd"/>
      <w:r w:rsidRPr="00C50FE9">
        <w:rPr>
          <w:rFonts w:cs="Calibri"/>
          <w:sz w:val="20"/>
          <w:szCs w:val="20"/>
        </w:rPr>
        <w:t>. Сергей Юткевич, 1937), «Светлый путь» (</w:t>
      </w:r>
      <w:proofErr w:type="spellStart"/>
      <w:r w:rsidRPr="00C50FE9">
        <w:rPr>
          <w:rFonts w:cs="Calibri"/>
          <w:sz w:val="20"/>
          <w:szCs w:val="20"/>
        </w:rPr>
        <w:t>реж</w:t>
      </w:r>
      <w:proofErr w:type="spellEnd"/>
      <w:r w:rsidRPr="00C50FE9">
        <w:rPr>
          <w:rFonts w:cs="Calibri"/>
          <w:sz w:val="20"/>
          <w:szCs w:val="20"/>
        </w:rPr>
        <w:t>. Григорий Александров, 1940), «Старое и новое» (</w:t>
      </w:r>
      <w:proofErr w:type="spellStart"/>
      <w:r w:rsidRPr="00C50FE9">
        <w:rPr>
          <w:rFonts w:cs="Calibri"/>
          <w:sz w:val="20"/>
          <w:szCs w:val="20"/>
        </w:rPr>
        <w:t>реж</w:t>
      </w:r>
      <w:proofErr w:type="spellEnd"/>
      <w:r w:rsidRPr="00C50FE9">
        <w:rPr>
          <w:rFonts w:cs="Calibri"/>
          <w:sz w:val="20"/>
          <w:szCs w:val="20"/>
        </w:rPr>
        <w:t>. Сергей Эйзенштейн, 1929), «Земля» (</w:t>
      </w:r>
      <w:proofErr w:type="spellStart"/>
      <w:r w:rsidRPr="00C50FE9">
        <w:rPr>
          <w:rFonts w:cs="Calibri"/>
          <w:sz w:val="20"/>
          <w:szCs w:val="20"/>
        </w:rPr>
        <w:t>реж</w:t>
      </w:r>
      <w:proofErr w:type="spellEnd"/>
      <w:r w:rsidRPr="00C50FE9">
        <w:rPr>
          <w:rFonts w:cs="Calibri"/>
          <w:sz w:val="20"/>
          <w:szCs w:val="20"/>
        </w:rPr>
        <w:t>. Александр Довженко, 1930), «Трактористы» (</w:t>
      </w:r>
      <w:proofErr w:type="spellStart"/>
      <w:r w:rsidRPr="00C50FE9">
        <w:rPr>
          <w:rFonts w:cs="Calibri"/>
          <w:sz w:val="20"/>
          <w:szCs w:val="20"/>
        </w:rPr>
        <w:t>реж</w:t>
      </w:r>
      <w:proofErr w:type="spellEnd"/>
      <w:r w:rsidRPr="00C50FE9">
        <w:rPr>
          <w:rFonts w:cs="Calibri"/>
          <w:sz w:val="20"/>
          <w:szCs w:val="20"/>
        </w:rPr>
        <w:t xml:space="preserve">. Иван Пырьев, 1939) и другие работы на тему промышленности и сельского хозяйства. </w:t>
      </w:r>
    </w:p>
    <w:p w14:paraId="6A7C090A" w14:textId="77777777" w:rsidR="00361DC6" w:rsidRPr="00945A70" w:rsidRDefault="00361DC6" w:rsidP="00361DC6">
      <w:pPr>
        <w:jc w:val="both"/>
        <w:rPr>
          <w:rFonts w:asciiTheme="minorHAnsi" w:hAnsiTheme="minorHAnsi" w:cstheme="minorHAnsi"/>
          <w:sz w:val="20"/>
          <w:szCs w:val="20"/>
          <w:highlight w:val="yellow"/>
          <w:shd w:val="clear" w:color="auto" w:fill="FFFFFF"/>
        </w:rPr>
      </w:pPr>
    </w:p>
    <w:p w14:paraId="3373C73C" w14:textId="77777777" w:rsidR="00361DC6" w:rsidRPr="0022606C" w:rsidRDefault="00361DC6" w:rsidP="00361DC6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22606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* * *</w:t>
      </w:r>
    </w:p>
    <w:p w14:paraId="7BAF1346" w14:textId="77777777" w:rsidR="00361DC6" w:rsidRPr="0022606C" w:rsidRDefault="00361DC6" w:rsidP="00361D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7F0785" w14:textId="646492BC" w:rsidR="00650363" w:rsidRPr="00650363" w:rsidRDefault="00650363" w:rsidP="006970D0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50363">
        <w:rPr>
          <w:rFonts w:asciiTheme="minorHAnsi" w:hAnsiTheme="minorHAnsi" w:cstheme="minorHAnsi"/>
          <w:b/>
          <w:bCs/>
          <w:sz w:val="20"/>
          <w:szCs w:val="20"/>
          <w:u w:val="single"/>
        </w:rPr>
        <w:t>БЛАГОТВОРИТЕЛЬНАЯ АКЦИЯ</w:t>
      </w:r>
    </w:p>
    <w:p w14:paraId="42D28B61" w14:textId="77777777" w:rsidR="00650363" w:rsidRDefault="00650363" w:rsidP="006970D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4AD92DB" w14:textId="20504778" w:rsidR="006970D0" w:rsidRPr="0022606C" w:rsidRDefault="006970D0" w:rsidP="006970D0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2606C">
        <w:rPr>
          <w:rFonts w:asciiTheme="minorHAnsi" w:hAnsiTheme="minorHAnsi" w:cstheme="minorHAnsi"/>
          <w:b/>
          <w:bCs/>
          <w:sz w:val="20"/>
          <w:szCs w:val="20"/>
        </w:rPr>
        <w:t xml:space="preserve">На ярмарке </w:t>
      </w:r>
      <w:r w:rsidRPr="0022606C">
        <w:rPr>
          <w:rFonts w:asciiTheme="minorHAnsi" w:hAnsiTheme="minorHAnsi" w:cstheme="minorHAnsi"/>
          <w:b/>
          <w:bCs/>
          <w:sz w:val="20"/>
          <w:szCs w:val="20"/>
          <w:lang w:val="en-US"/>
        </w:rPr>
        <w:t>non</w:t>
      </w:r>
      <w:r w:rsidRPr="0022606C">
        <w:rPr>
          <w:rFonts w:asciiTheme="minorHAnsi" w:hAnsiTheme="minorHAnsi" w:cstheme="minorHAnsi"/>
          <w:b/>
          <w:bCs/>
          <w:sz w:val="20"/>
          <w:szCs w:val="20"/>
        </w:rPr>
        <w:t>/</w:t>
      </w:r>
      <w:proofErr w:type="spellStart"/>
      <w:r w:rsidRPr="0022606C">
        <w:rPr>
          <w:rFonts w:asciiTheme="minorHAnsi" w:hAnsiTheme="minorHAnsi" w:cstheme="minorHAnsi"/>
          <w:b/>
          <w:bCs/>
          <w:sz w:val="20"/>
          <w:szCs w:val="20"/>
          <w:lang w:val="en-US"/>
        </w:rPr>
        <w:t>fictioN</w:t>
      </w:r>
      <w:proofErr w:type="spellEnd"/>
      <w:r w:rsidRPr="0022606C">
        <w:rPr>
          <w:rFonts w:asciiTheme="minorHAnsi" w:hAnsiTheme="minorHAnsi" w:cstheme="minorHAnsi"/>
          <w:b/>
          <w:bCs/>
          <w:sz w:val="20"/>
          <w:szCs w:val="20"/>
        </w:rPr>
        <w:t xml:space="preserve">весна </w:t>
      </w:r>
      <w:r w:rsidR="0022606C" w:rsidRPr="0022606C">
        <w:rPr>
          <w:rFonts w:asciiTheme="minorHAnsi" w:hAnsiTheme="minorHAnsi" w:cstheme="minorHAnsi"/>
          <w:b/>
          <w:bCs/>
          <w:sz w:val="20"/>
          <w:szCs w:val="20"/>
        </w:rPr>
        <w:t>уже в четвертый</w:t>
      </w:r>
      <w:r w:rsidRPr="0022606C">
        <w:rPr>
          <w:rFonts w:asciiTheme="minorHAnsi" w:hAnsiTheme="minorHAnsi" w:cstheme="minorHAnsi"/>
          <w:b/>
          <w:bCs/>
          <w:sz w:val="20"/>
          <w:szCs w:val="20"/>
        </w:rPr>
        <w:t xml:space="preserve"> раз в истории проекта был объявлен сбор книг для Донбасса.</w:t>
      </w:r>
    </w:p>
    <w:p w14:paraId="41E7D278" w14:textId="77777777" w:rsidR="006970D0" w:rsidRPr="0022606C" w:rsidRDefault="006970D0" w:rsidP="006970D0">
      <w:pPr>
        <w:pStyle w:val="ad"/>
        <w:spacing w:before="0" w:beforeAutospacing="0" w:after="0" w:afterAutospacing="0"/>
        <w:jc w:val="both"/>
        <w:textAlignment w:val="baseline"/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</w:pPr>
      <w:r w:rsidRPr="0022606C">
        <w:rPr>
          <w:rStyle w:val="aa"/>
          <w:rFonts w:asciiTheme="minorHAnsi" w:hAnsiTheme="minorHAnsi" w:cstheme="minorHAnsi"/>
          <w:b w:val="0"/>
          <w:color w:val="000000" w:themeColor="text1"/>
          <w:sz w:val="20"/>
          <w:szCs w:val="20"/>
          <w:bdr w:val="none" w:sz="0" w:space="0" w:color="auto" w:frame="1"/>
        </w:rPr>
        <w:t xml:space="preserve">Международная ассоциация благотворительных фондов «МАМА» организовала проведение международной </w:t>
      </w:r>
      <w:r w:rsidRPr="0022606C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гуманитарной акции помощи Донбассу, в которой участвуют многие благотворительные фонды регионов России и стран СНГ.</w:t>
      </w:r>
    </w:p>
    <w:p w14:paraId="7582299F" w14:textId="2FA9E078" w:rsidR="006970D0" w:rsidRPr="0022606C" w:rsidRDefault="006970D0" w:rsidP="006970D0">
      <w:pPr>
        <w:pStyle w:val="ad"/>
        <w:spacing w:before="0" w:beforeAutospacing="0" w:after="0" w:afterAutospacing="0"/>
        <w:jc w:val="both"/>
        <w:textAlignment w:val="baseline"/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</w:pPr>
      <w:r w:rsidRPr="0022606C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С </w:t>
      </w:r>
      <w:r w:rsidR="0022606C" w:rsidRPr="0022606C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4</w:t>
      </w:r>
      <w:r w:rsidRPr="0022606C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по </w:t>
      </w:r>
      <w:r w:rsidR="0022606C" w:rsidRPr="0022606C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7</w:t>
      </w:r>
      <w:r w:rsidRPr="0022606C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апреля </w:t>
      </w:r>
      <w:r w:rsidR="0022606C" w:rsidRPr="0022606C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2024 </w:t>
      </w:r>
      <w:r w:rsidRPr="0022606C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года международная ассоциация благотворительных фондов «МАМА» совместно с оргкомитетом ярмарки </w:t>
      </w:r>
      <w:r w:rsidRPr="0022606C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  <w:lang w:val="en-US"/>
        </w:rPr>
        <w:t>non</w:t>
      </w:r>
      <w:r w:rsidRPr="0022606C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/</w:t>
      </w:r>
      <w:proofErr w:type="spellStart"/>
      <w:r w:rsidRPr="0022606C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  <w:lang w:val="en-US"/>
        </w:rPr>
        <w:t>fictioN</w:t>
      </w:r>
      <w:proofErr w:type="spellEnd"/>
      <w:r w:rsidRPr="0022606C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весна проводили в Гостином Дворе акцию по сбору книг для библиотек и учебных заведений Донбасса. </w:t>
      </w:r>
    </w:p>
    <w:p w14:paraId="1D83A569" w14:textId="7D4B708A" w:rsidR="006970D0" w:rsidRPr="0022606C" w:rsidRDefault="006970D0" w:rsidP="006970D0">
      <w:pPr>
        <w:pStyle w:val="ad"/>
        <w:spacing w:before="0" w:beforeAutospacing="0" w:after="0" w:afterAutospacing="0"/>
        <w:jc w:val="both"/>
        <w:textAlignment w:val="baseline"/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</w:pPr>
      <w:r w:rsidRPr="0022606C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Сбор книг осуществлялся на информационной стойке организаторов в Атриуме Гостиного Двора при входе на основную экспозицию. За четыре дня работы ярмарки удалось собрать</w:t>
      </w:r>
      <w:r w:rsidR="00566E62" w:rsidRPr="0022606C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более </w:t>
      </w:r>
      <w:r w:rsidR="00566E62" w:rsidRPr="0022606C">
        <w:rPr>
          <w:rStyle w:val="aa"/>
          <w:rFonts w:asciiTheme="minorHAnsi" w:hAnsiTheme="minorHAnsi" w:cstheme="minorHAnsi"/>
          <w:b w:val="0"/>
          <w:color w:val="FF0000"/>
          <w:sz w:val="20"/>
          <w:szCs w:val="20"/>
          <w:bdr w:val="none" w:sz="0" w:space="0" w:color="auto" w:frame="1"/>
        </w:rPr>
        <w:t>3</w:t>
      </w:r>
      <w:r w:rsidR="0022606C" w:rsidRPr="0022606C">
        <w:rPr>
          <w:rStyle w:val="aa"/>
          <w:rFonts w:asciiTheme="minorHAnsi" w:hAnsiTheme="minorHAnsi" w:cstheme="minorHAnsi"/>
          <w:b w:val="0"/>
          <w:color w:val="FF0000"/>
          <w:sz w:val="20"/>
          <w:szCs w:val="20"/>
          <w:bdr w:val="none" w:sz="0" w:space="0" w:color="auto" w:frame="1"/>
        </w:rPr>
        <w:t>5</w:t>
      </w:r>
      <w:r w:rsidR="00566E62" w:rsidRPr="0022606C">
        <w:rPr>
          <w:rStyle w:val="aa"/>
          <w:rFonts w:asciiTheme="minorHAnsi" w:hAnsiTheme="minorHAnsi" w:cstheme="minorHAnsi"/>
          <w:b w:val="0"/>
          <w:color w:val="FF0000"/>
          <w:sz w:val="20"/>
          <w:szCs w:val="20"/>
          <w:bdr w:val="none" w:sz="0" w:space="0" w:color="auto" w:frame="1"/>
        </w:rPr>
        <w:t xml:space="preserve">00 </w:t>
      </w:r>
      <w:r w:rsidRPr="0022606C">
        <w:rPr>
          <w:rStyle w:val="a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книг.</w:t>
      </w:r>
    </w:p>
    <w:p w14:paraId="5E6D6F4E" w14:textId="64586FBC" w:rsidR="006970D0" w:rsidRPr="0022606C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46BE73" w14:textId="77777777" w:rsidR="006970D0" w:rsidRPr="000E2B68" w:rsidRDefault="006970D0" w:rsidP="006970D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2606C">
        <w:rPr>
          <w:rFonts w:asciiTheme="minorHAnsi" w:hAnsiTheme="minorHAnsi" w:cstheme="minorHAnsi"/>
          <w:b/>
          <w:sz w:val="20"/>
          <w:szCs w:val="20"/>
        </w:rPr>
        <w:t>* * *</w:t>
      </w:r>
    </w:p>
    <w:p w14:paraId="18050DD5" w14:textId="77777777" w:rsidR="006970D0" w:rsidRPr="000E2B68" w:rsidRDefault="006970D0" w:rsidP="006970D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580C60B" w14:textId="0EB58B3F" w:rsidR="006970D0" w:rsidRPr="000E2B68" w:rsidRDefault="000E2B68" w:rsidP="006970D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2B68">
        <w:rPr>
          <w:rFonts w:asciiTheme="minorHAnsi" w:hAnsiTheme="minorHAnsi" w:cstheme="minorHAnsi"/>
          <w:bCs/>
          <w:sz w:val="20"/>
          <w:szCs w:val="20"/>
        </w:rPr>
        <w:t>И в завершение</w:t>
      </w:r>
      <w:r w:rsidR="006970D0" w:rsidRPr="000E2B68">
        <w:rPr>
          <w:rFonts w:asciiTheme="minorHAnsi" w:hAnsiTheme="minorHAnsi" w:cstheme="minorHAnsi"/>
          <w:bCs/>
          <w:sz w:val="20"/>
          <w:szCs w:val="20"/>
        </w:rPr>
        <w:t xml:space="preserve"> –</w:t>
      </w:r>
      <w:r w:rsidRPr="000E2B68">
        <w:rPr>
          <w:rFonts w:asciiTheme="minorHAnsi" w:hAnsiTheme="minorHAnsi" w:cstheme="minorHAnsi"/>
          <w:bCs/>
          <w:sz w:val="20"/>
          <w:szCs w:val="20"/>
        </w:rPr>
        <w:t xml:space="preserve"> до следующей встречи остается немногим более полугода. Международная ярмарка интеллектуальной литературы</w:t>
      </w:r>
      <w:r w:rsidR="006970D0" w:rsidRPr="000E2B6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5333B" w:rsidRPr="000E2B68">
        <w:rPr>
          <w:rFonts w:asciiTheme="minorHAnsi" w:hAnsiTheme="minorHAnsi" w:cstheme="minorHAnsi"/>
          <w:b/>
          <w:sz w:val="20"/>
          <w:szCs w:val="20"/>
          <w:lang w:val="en-US"/>
        </w:rPr>
        <w:t>non</w:t>
      </w:r>
      <w:r w:rsidR="0095333B" w:rsidRPr="000E2B68">
        <w:rPr>
          <w:rFonts w:asciiTheme="minorHAnsi" w:hAnsiTheme="minorHAnsi" w:cstheme="minorHAnsi"/>
          <w:b/>
          <w:sz w:val="20"/>
          <w:szCs w:val="20"/>
        </w:rPr>
        <w:t>/</w:t>
      </w:r>
      <w:proofErr w:type="spellStart"/>
      <w:r w:rsidR="0095333B" w:rsidRPr="000E2B68">
        <w:rPr>
          <w:rFonts w:asciiTheme="minorHAnsi" w:hAnsiTheme="minorHAnsi" w:cstheme="minorHAnsi"/>
          <w:b/>
          <w:sz w:val="20"/>
          <w:szCs w:val="20"/>
          <w:lang w:val="en-US"/>
        </w:rPr>
        <w:t>fictio</w:t>
      </w:r>
      <w:proofErr w:type="spellEnd"/>
      <w:r w:rsidR="0095333B" w:rsidRPr="000E2B68">
        <w:rPr>
          <w:rFonts w:asciiTheme="minorHAnsi" w:hAnsiTheme="minorHAnsi" w:cstheme="minorHAnsi"/>
          <w:b/>
          <w:sz w:val="20"/>
          <w:szCs w:val="20"/>
        </w:rPr>
        <w:t>№</w:t>
      </w:r>
      <w:r w:rsidRPr="000E2B68">
        <w:rPr>
          <w:rFonts w:asciiTheme="minorHAnsi" w:hAnsiTheme="minorHAnsi" w:cstheme="minorHAnsi"/>
          <w:b/>
          <w:sz w:val="20"/>
          <w:szCs w:val="20"/>
        </w:rPr>
        <w:t>26</w:t>
      </w:r>
      <w:r w:rsidR="006970D0" w:rsidRPr="000E2B6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5333B" w:rsidRPr="000E2B68">
        <w:rPr>
          <w:rFonts w:asciiTheme="minorHAnsi" w:hAnsiTheme="minorHAnsi" w:cstheme="minorHAnsi"/>
          <w:bCs/>
          <w:sz w:val="20"/>
          <w:szCs w:val="20"/>
        </w:rPr>
        <w:t>будет проходить</w:t>
      </w:r>
      <w:r w:rsidR="006970D0" w:rsidRPr="000E2B6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970D0" w:rsidRPr="000E2B68">
        <w:rPr>
          <w:rFonts w:asciiTheme="minorHAnsi" w:hAnsiTheme="minorHAnsi" w:cstheme="minorHAnsi"/>
          <w:b/>
          <w:sz w:val="20"/>
          <w:szCs w:val="20"/>
        </w:rPr>
        <w:t>в Комплексе «Гостиный Двор»</w:t>
      </w:r>
      <w:r w:rsidR="006970D0" w:rsidRPr="000E2B68">
        <w:rPr>
          <w:rFonts w:asciiTheme="minorHAnsi" w:hAnsiTheme="minorHAnsi" w:cstheme="minorHAnsi"/>
          <w:bCs/>
          <w:sz w:val="20"/>
          <w:szCs w:val="20"/>
        </w:rPr>
        <w:t xml:space="preserve"> (Москва, ул. Ильинка, 4) </w:t>
      </w:r>
      <w:r w:rsidR="006970D0" w:rsidRPr="000E2B68">
        <w:rPr>
          <w:rFonts w:asciiTheme="minorHAnsi" w:hAnsiTheme="minorHAnsi" w:cstheme="minorHAnsi"/>
          <w:b/>
          <w:sz w:val="20"/>
          <w:szCs w:val="20"/>
        </w:rPr>
        <w:t xml:space="preserve">с </w:t>
      </w:r>
      <w:r w:rsidRPr="000E2B68">
        <w:rPr>
          <w:rFonts w:asciiTheme="minorHAnsi" w:hAnsiTheme="minorHAnsi" w:cstheme="minorHAnsi"/>
          <w:b/>
          <w:sz w:val="20"/>
          <w:szCs w:val="20"/>
        </w:rPr>
        <w:t>5 по 8 декабря 2024 года</w:t>
      </w:r>
      <w:r w:rsidR="006970D0" w:rsidRPr="000E2B68">
        <w:rPr>
          <w:rFonts w:asciiTheme="minorHAnsi" w:hAnsiTheme="minorHAnsi" w:cstheme="minorHAnsi"/>
          <w:bCs/>
          <w:sz w:val="20"/>
          <w:szCs w:val="20"/>
        </w:rPr>
        <w:t>. Добро пожаловать!</w:t>
      </w:r>
    </w:p>
    <w:p w14:paraId="183A9061" w14:textId="77777777" w:rsidR="006970D0" w:rsidRPr="000E2B68" w:rsidRDefault="006970D0" w:rsidP="006970D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9C1A0CC" w14:textId="77777777" w:rsidR="006970D0" w:rsidRPr="000E2B68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42777E" w14:textId="77777777" w:rsidR="006970D0" w:rsidRPr="000E2B68" w:rsidRDefault="006970D0" w:rsidP="006970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E2B68">
        <w:rPr>
          <w:rFonts w:asciiTheme="minorHAnsi" w:hAnsiTheme="minorHAnsi" w:cstheme="minorHAnsi"/>
          <w:b/>
          <w:sz w:val="20"/>
          <w:szCs w:val="20"/>
        </w:rPr>
        <w:t xml:space="preserve">Организатор: </w:t>
      </w:r>
    </w:p>
    <w:p w14:paraId="74EEFE41" w14:textId="77777777" w:rsidR="006970D0" w:rsidRPr="000E2B68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  <w:r w:rsidRPr="000E2B68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0" wp14:anchorId="702638CE" wp14:editId="055E3D56">
            <wp:simplePos x="0" y="0"/>
            <wp:positionH relativeFrom="column">
              <wp:posOffset>5340985</wp:posOffset>
            </wp:positionH>
            <wp:positionV relativeFrom="paragraph">
              <wp:posOffset>83820</wp:posOffset>
            </wp:positionV>
            <wp:extent cx="1138555" cy="226695"/>
            <wp:effectExtent l="0" t="0" r="0" b="0"/>
            <wp:wrapTight wrapText="bothSides">
              <wp:wrapPolygon edited="0">
                <wp:start x="0" y="0"/>
                <wp:lineTo x="0" y="19966"/>
                <wp:lineTo x="21323" y="19966"/>
                <wp:lineTo x="2132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B68">
        <w:rPr>
          <w:rFonts w:asciiTheme="minorHAnsi" w:hAnsiTheme="minorHAnsi" w:cstheme="minorHAnsi"/>
          <w:sz w:val="20"/>
          <w:szCs w:val="20"/>
        </w:rPr>
        <w:t xml:space="preserve">ООО «ЭКCПО-ПАРК ВЫСТАВОЧНЫЕ ПРОЕКТЫ» </w:t>
      </w:r>
    </w:p>
    <w:p w14:paraId="0F9CE985" w14:textId="77777777" w:rsidR="006970D0" w:rsidRPr="000E2B68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  <w:r w:rsidRPr="000E2B68">
        <w:rPr>
          <w:rFonts w:asciiTheme="minorHAnsi" w:hAnsiTheme="minorHAnsi" w:cstheme="minorHAnsi"/>
          <w:sz w:val="20"/>
          <w:szCs w:val="20"/>
        </w:rPr>
        <w:t xml:space="preserve">Гостиный Двор, ул. Ильинка, д. 4, подъезд № 2, 3-й этаж, офис № 300 </w:t>
      </w:r>
    </w:p>
    <w:p w14:paraId="11B747FF" w14:textId="77777777" w:rsidR="006970D0" w:rsidRPr="000E2B68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51A959" w14:textId="77777777" w:rsidR="006970D0" w:rsidRPr="000E2B68" w:rsidRDefault="006970D0" w:rsidP="006970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E2B68">
        <w:rPr>
          <w:rFonts w:asciiTheme="minorHAnsi" w:hAnsiTheme="minorHAnsi" w:cstheme="minorHAnsi"/>
          <w:b/>
          <w:sz w:val="20"/>
          <w:szCs w:val="20"/>
        </w:rPr>
        <w:t>Пресс-служба:</w:t>
      </w:r>
    </w:p>
    <w:p w14:paraId="3ADA9F83" w14:textId="77777777" w:rsidR="006970D0" w:rsidRPr="00361DC6" w:rsidRDefault="006970D0" w:rsidP="006970D0">
      <w:pPr>
        <w:jc w:val="both"/>
        <w:rPr>
          <w:rFonts w:asciiTheme="minorHAnsi" w:hAnsiTheme="minorHAnsi" w:cstheme="minorHAnsi"/>
          <w:sz w:val="20"/>
          <w:szCs w:val="20"/>
        </w:rPr>
      </w:pPr>
      <w:r w:rsidRPr="000E2B68">
        <w:rPr>
          <w:rFonts w:asciiTheme="minorHAnsi" w:hAnsiTheme="minorHAnsi" w:cstheme="minorHAnsi"/>
          <w:sz w:val="20"/>
          <w:szCs w:val="20"/>
        </w:rPr>
        <w:t xml:space="preserve">Виталий Когтев, тел.: (495) 369-47-00, доб. 212, </w:t>
      </w:r>
      <w:r w:rsidRPr="000E2B68">
        <w:rPr>
          <w:rFonts w:asciiTheme="minorHAnsi" w:hAnsiTheme="minorHAnsi" w:cstheme="minorHAnsi"/>
          <w:sz w:val="20"/>
          <w:szCs w:val="20"/>
          <w:lang w:val="en-US"/>
        </w:rPr>
        <w:t>e</w:t>
      </w:r>
      <w:r w:rsidRPr="000E2B68">
        <w:rPr>
          <w:rFonts w:asciiTheme="minorHAnsi" w:hAnsiTheme="minorHAnsi" w:cstheme="minorHAnsi"/>
          <w:sz w:val="20"/>
          <w:szCs w:val="20"/>
        </w:rPr>
        <w:t>-</w:t>
      </w:r>
      <w:r w:rsidRPr="000E2B68">
        <w:rPr>
          <w:rFonts w:asciiTheme="minorHAnsi" w:hAnsiTheme="minorHAnsi" w:cstheme="minorHAnsi"/>
          <w:sz w:val="20"/>
          <w:szCs w:val="20"/>
          <w:lang w:val="en-US"/>
        </w:rPr>
        <w:t>mail</w:t>
      </w:r>
      <w:r w:rsidRPr="000E2B68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Pr="000E2B68">
          <w:rPr>
            <w:rStyle w:val="a5"/>
            <w:rFonts w:asciiTheme="minorHAnsi" w:hAnsiTheme="minorHAnsi" w:cstheme="minorHAnsi"/>
            <w:sz w:val="20"/>
            <w:szCs w:val="20"/>
            <w:lang w:val="en-US"/>
          </w:rPr>
          <w:t>v</w:t>
        </w:r>
        <w:r w:rsidRPr="000E2B68">
          <w:rPr>
            <w:rStyle w:val="a5"/>
            <w:rFonts w:asciiTheme="minorHAnsi" w:hAnsiTheme="minorHAnsi" w:cstheme="minorHAnsi"/>
            <w:sz w:val="20"/>
            <w:szCs w:val="20"/>
          </w:rPr>
          <w:t>.</w:t>
        </w:r>
        <w:r w:rsidRPr="000E2B68">
          <w:rPr>
            <w:rStyle w:val="a5"/>
            <w:rFonts w:asciiTheme="minorHAnsi" w:hAnsiTheme="minorHAnsi" w:cstheme="minorHAnsi"/>
            <w:sz w:val="20"/>
            <w:szCs w:val="20"/>
            <w:lang w:val="en-US"/>
          </w:rPr>
          <w:t>kogtev</w:t>
        </w:r>
        <w:r w:rsidRPr="000E2B68">
          <w:rPr>
            <w:rStyle w:val="a5"/>
            <w:rFonts w:asciiTheme="minorHAnsi" w:hAnsiTheme="minorHAnsi" w:cstheme="minorHAnsi"/>
            <w:sz w:val="20"/>
            <w:szCs w:val="20"/>
          </w:rPr>
          <w:t>@</w:t>
        </w:r>
        <w:r w:rsidRPr="000E2B68">
          <w:rPr>
            <w:rStyle w:val="a5"/>
            <w:rFonts w:asciiTheme="minorHAnsi" w:hAnsiTheme="minorHAnsi" w:cstheme="minorHAnsi"/>
            <w:sz w:val="20"/>
            <w:szCs w:val="20"/>
            <w:lang w:val="en-US"/>
          </w:rPr>
          <w:t>expopark</w:t>
        </w:r>
        <w:r w:rsidRPr="000E2B68">
          <w:rPr>
            <w:rStyle w:val="a5"/>
            <w:rFonts w:asciiTheme="minorHAnsi" w:hAnsiTheme="minorHAnsi" w:cstheme="minorHAnsi"/>
            <w:sz w:val="20"/>
            <w:szCs w:val="20"/>
          </w:rPr>
          <w:t>.</w:t>
        </w:r>
        <w:proofErr w:type="spellStart"/>
        <w:r w:rsidRPr="000E2B68">
          <w:rPr>
            <w:rStyle w:val="a5"/>
            <w:rFonts w:asciiTheme="minorHAnsi" w:hAnsiTheme="minorHAnsi" w:cstheme="minorHAnsi"/>
            <w:sz w:val="20"/>
            <w:szCs w:val="20"/>
            <w:lang w:val="en-US"/>
          </w:rPr>
          <w:t>ru</w:t>
        </w:r>
        <w:proofErr w:type="spellEnd"/>
      </w:hyperlink>
      <w:r w:rsidRPr="00361DC6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6970D0" w:rsidRPr="00361DC6" w:rsidSect="00A96733">
      <w:headerReference w:type="default" r:id="rId12"/>
      <w:headerReference w:type="first" r:id="rId13"/>
      <w:pgSz w:w="11900" w:h="16840"/>
      <w:pgMar w:top="1134" w:right="851" w:bottom="851" w:left="851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FAB53" w14:textId="77777777" w:rsidR="008973F6" w:rsidRDefault="008973F6" w:rsidP="002F691A">
      <w:r>
        <w:separator/>
      </w:r>
    </w:p>
  </w:endnote>
  <w:endnote w:type="continuationSeparator" w:id="0">
    <w:p w14:paraId="52417934" w14:textId="77777777" w:rsidR="008973F6" w:rsidRDefault="008973F6" w:rsidP="002F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D49BF" w14:textId="77777777" w:rsidR="008973F6" w:rsidRDefault="008973F6" w:rsidP="002F691A">
      <w:r>
        <w:separator/>
      </w:r>
    </w:p>
  </w:footnote>
  <w:footnote w:type="continuationSeparator" w:id="0">
    <w:p w14:paraId="1CE4DA72" w14:textId="77777777" w:rsidR="008973F6" w:rsidRDefault="008973F6" w:rsidP="002F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643F0" w14:textId="3090BC22" w:rsidR="00035BDE" w:rsidRPr="00B14C2B" w:rsidRDefault="00035BDE">
    <w:pPr>
      <w:pStyle w:val="a3"/>
      <w:tabs>
        <w:tab w:val="clear" w:pos="9355"/>
        <w:tab w:val="right" w:pos="9349"/>
      </w:tabs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C9F9A" w14:textId="7D5B917A" w:rsidR="00035BDE" w:rsidRPr="00784EE6" w:rsidRDefault="002F691A">
    <w:pPr>
      <w:pStyle w:val="a3"/>
      <w:jc w:val="center"/>
    </w:pPr>
    <w:r>
      <w:rPr>
        <w:noProof/>
      </w:rPr>
      <w:drawing>
        <wp:inline distT="0" distB="0" distL="0" distR="0" wp14:anchorId="01C4A1F7" wp14:editId="360BCA45">
          <wp:extent cx="6477000" cy="330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195B"/>
    <w:multiLevelType w:val="multilevel"/>
    <w:tmpl w:val="B9D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B27DF"/>
    <w:multiLevelType w:val="hybridMultilevel"/>
    <w:tmpl w:val="7AC4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5B35"/>
    <w:multiLevelType w:val="multilevel"/>
    <w:tmpl w:val="88489E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B32766"/>
    <w:multiLevelType w:val="hybridMultilevel"/>
    <w:tmpl w:val="49EC44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8603D"/>
    <w:multiLevelType w:val="multilevel"/>
    <w:tmpl w:val="7EFE4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E60E85"/>
    <w:multiLevelType w:val="multilevel"/>
    <w:tmpl w:val="5C2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104967"/>
    <w:multiLevelType w:val="hybridMultilevel"/>
    <w:tmpl w:val="8D28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077B"/>
    <w:multiLevelType w:val="multilevel"/>
    <w:tmpl w:val="4C74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1B1E2E"/>
    <w:multiLevelType w:val="multilevel"/>
    <w:tmpl w:val="0FF0A7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246747"/>
    <w:multiLevelType w:val="hybridMultilevel"/>
    <w:tmpl w:val="C292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C59C3"/>
    <w:multiLevelType w:val="multilevel"/>
    <w:tmpl w:val="88F83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4BA443A"/>
    <w:multiLevelType w:val="hybridMultilevel"/>
    <w:tmpl w:val="2E8C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1A"/>
    <w:rsid w:val="00004DBC"/>
    <w:rsid w:val="00010FAA"/>
    <w:rsid w:val="0001620C"/>
    <w:rsid w:val="0002077F"/>
    <w:rsid w:val="00034E44"/>
    <w:rsid w:val="00035BDE"/>
    <w:rsid w:val="00047FD6"/>
    <w:rsid w:val="00053366"/>
    <w:rsid w:val="00064556"/>
    <w:rsid w:val="00081184"/>
    <w:rsid w:val="00083015"/>
    <w:rsid w:val="000A4932"/>
    <w:rsid w:val="000A78A1"/>
    <w:rsid w:val="000C72A4"/>
    <w:rsid w:val="000C7E84"/>
    <w:rsid w:val="000D2464"/>
    <w:rsid w:val="000D57B6"/>
    <w:rsid w:val="000D5E82"/>
    <w:rsid w:val="000E1206"/>
    <w:rsid w:val="000E2B68"/>
    <w:rsid w:val="000F3D1C"/>
    <w:rsid w:val="00100E10"/>
    <w:rsid w:val="00102C0E"/>
    <w:rsid w:val="0010461E"/>
    <w:rsid w:val="00106599"/>
    <w:rsid w:val="00106DB8"/>
    <w:rsid w:val="00120CC7"/>
    <w:rsid w:val="001217D3"/>
    <w:rsid w:val="00127ACA"/>
    <w:rsid w:val="0013458C"/>
    <w:rsid w:val="00140ADC"/>
    <w:rsid w:val="00151943"/>
    <w:rsid w:val="0016462D"/>
    <w:rsid w:val="001825DE"/>
    <w:rsid w:val="0018724E"/>
    <w:rsid w:val="001A343E"/>
    <w:rsid w:val="001A5245"/>
    <w:rsid w:val="001B045B"/>
    <w:rsid w:val="001B04AD"/>
    <w:rsid w:val="001B44D6"/>
    <w:rsid w:val="001D18CE"/>
    <w:rsid w:val="001D5E08"/>
    <w:rsid w:val="001D66FB"/>
    <w:rsid w:val="001F30E2"/>
    <w:rsid w:val="001F4EE6"/>
    <w:rsid w:val="0020286B"/>
    <w:rsid w:val="00220C57"/>
    <w:rsid w:val="00224B49"/>
    <w:rsid w:val="00224C87"/>
    <w:rsid w:val="0022606C"/>
    <w:rsid w:val="00235758"/>
    <w:rsid w:val="0023613F"/>
    <w:rsid w:val="00240EB8"/>
    <w:rsid w:val="002410C8"/>
    <w:rsid w:val="002502B3"/>
    <w:rsid w:val="002622FD"/>
    <w:rsid w:val="00262BE6"/>
    <w:rsid w:val="00262DEC"/>
    <w:rsid w:val="0026764C"/>
    <w:rsid w:val="0027081D"/>
    <w:rsid w:val="002718ED"/>
    <w:rsid w:val="00276358"/>
    <w:rsid w:val="002915D1"/>
    <w:rsid w:val="002B2E69"/>
    <w:rsid w:val="002B590E"/>
    <w:rsid w:val="002C6245"/>
    <w:rsid w:val="002C6BA5"/>
    <w:rsid w:val="002F586B"/>
    <w:rsid w:val="002F691A"/>
    <w:rsid w:val="00310CBE"/>
    <w:rsid w:val="00312F8E"/>
    <w:rsid w:val="00337DFF"/>
    <w:rsid w:val="00337EF7"/>
    <w:rsid w:val="00361DC6"/>
    <w:rsid w:val="00372582"/>
    <w:rsid w:val="003744BB"/>
    <w:rsid w:val="0038102C"/>
    <w:rsid w:val="00386D6F"/>
    <w:rsid w:val="00394C32"/>
    <w:rsid w:val="0039753F"/>
    <w:rsid w:val="00397605"/>
    <w:rsid w:val="003A5687"/>
    <w:rsid w:val="003C0BE5"/>
    <w:rsid w:val="003C6CF1"/>
    <w:rsid w:val="003C776C"/>
    <w:rsid w:val="003E58A0"/>
    <w:rsid w:val="003F3920"/>
    <w:rsid w:val="00403EF2"/>
    <w:rsid w:val="00414AAA"/>
    <w:rsid w:val="00422DDF"/>
    <w:rsid w:val="00430363"/>
    <w:rsid w:val="00436CB4"/>
    <w:rsid w:val="00442AF1"/>
    <w:rsid w:val="00442C55"/>
    <w:rsid w:val="00446ACE"/>
    <w:rsid w:val="00461FA0"/>
    <w:rsid w:val="00467E9D"/>
    <w:rsid w:val="00474B91"/>
    <w:rsid w:val="00481D5E"/>
    <w:rsid w:val="00483F6D"/>
    <w:rsid w:val="00484B8D"/>
    <w:rsid w:val="00486A5A"/>
    <w:rsid w:val="00486AD5"/>
    <w:rsid w:val="00493453"/>
    <w:rsid w:val="00495021"/>
    <w:rsid w:val="004A0AE4"/>
    <w:rsid w:val="004A6231"/>
    <w:rsid w:val="004B2587"/>
    <w:rsid w:val="004C0465"/>
    <w:rsid w:val="004C0CEA"/>
    <w:rsid w:val="004D4683"/>
    <w:rsid w:val="004D5F31"/>
    <w:rsid w:val="004D71ED"/>
    <w:rsid w:val="004E367F"/>
    <w:rsid w:val="004F0CB3"/>
    <w:rsid w:val="004F484B"/>
    <w:rsid w:val="005054BF"/>
    <w:rsid w:val="00505DED"/>
    <w:rsid w:val="005253FB"/>
    <w:rsid w:val="00526B69"/>
    <w:rsid w:val="00532BCD"/>
    <w:rsid w:val="00536B61"/>
    <w:rsid w:val="005458D3"/>
    <w:rsid w:val="0055515A"/>
    <w:rsid w:val="00566E62"/>
    <w:rsid w:val="005801DB"/>
    <w:rsid w:val="00586175"/>
    <w:rsid w:val="00586D21"/>
    <w:rsid w:val="005B3290"/>
    <w:rsid w:val="005C291E"/>
    <w:rsid w:val="005D11EB"/>
    <w:rsid w:val="005E5F5A"/>
    <w:rsid w:val="005E6AF1"/>
    <w:rsid w:val="005F525A"/>
    <w:rsid w:val="0061652F"/>
    <w:rsid w:val="00620739"/>
    <w:rsid w:val="00620BF3"/>
    <w:rsid w:val="006251DA"/>
    <w:rsid w:val="00625536"/>
    <w:rsid w:val="0062723F"/>
    <w:rsid w:val="00631AA9"/>
    <w:rsid w:val="00631D87"/>
    <w:rsid w:val="00637865"/>
    <w:rsid w:val="006432C0"/>
    <w:rsid w:val="00650363"/>
    <w:rsid w:val="00661323"/>
    <w:rsid w:val="00665FF2"/>
    <w:rsid w:val="00670D7E"/>
    <w:rsid w:val="00677B48"/>
    <w:rsid w:val="00680CD1"/>
    <w:rsid w:val="0068137A"/>
    <w:rsid w:val="0069180B"/>
    <w:rsid w:val="00694125"/>
    <w:rsid w:val="006970D0"/>
    <w:rsid w:val="006B1713"/>
    <w:rsid w:val="006B3A16"/>
    <w:rsid w:val="006B75EB"/>
    <w:rsid w:val="006C0438"/>
    <w:rsid w:val="006D19F7"/>
    <w:rsid w:val="006D63E4"/>
    <w:rsid w:val="006D6DEF"/>
    <w:rsid w:val="006F4E80"/>
    <w:rsid w:val="006F6E45"/>
    <w:rsid w:val="00723296"/>
    <w:rsid w:val="007270F5"/>
    <w:rsid w:val="0073534C"/>
    <w:rsid w:val="00747D47"/>
    <w:rsid w:val="0076436A"/>
    <w:rsid w:val="00767742"/>
    <w:rsid w:val="00767F84"/>
    <w:rsid w:val="00777876"/>
    <w:rsid w:val="007839F4"/>
    <w:rsid w:val="0078424A"/>
    <w:rsid w:val="007A13F1"/>
    <w:rsid w:val="007A5C48"/>
    <w:rsid w:val="007A7C2A"/>
    <w:rsid w:val="007B5538"/>
    <w:rsid w:val="007C5571"/>
    <w:rsid w:val="007D4A12"/>
    <w:rsid w:val="007E349A"/>
    <w:rsid w:val="007F3E6E"/>
    <w:rsid w:val="007F426E"/>
    <w:rsid w:val="007F66EC"/>
    <w:rsid w:val="00805EAE"/>
    <w:rsid w:val="00805EB0"/>
    <w:rsid w:val="00842402"/>
    <w:rsid w:val="00843BE6"/>
    <w:rsid w:val="008534F1"/>
    <w:rsid w:val="00871DB8"/>
    <w:rsid w:val="00872A8A"/>
    <w:rsid w:val="008805C4"/>
    <w:rsid w:val="008947F6"/>
    <w:rsid w:val="008973F6"/>
    <w:rsid w:val="008A0169"/>
    <w:rsid w:val="008A0773"/>
    <w:rsid w:val="008C1ED0"/>
    <w:rsid w:val="008D00CA"/>
    <w:rsid w:val="008D1EAE"/>
    <w:rsid w:val="008D720D"/>
    <w:rsid w:val="009037BB"/>
    <w:rsid w:val="009069F4"/>
    <w:rsid w:val="00912AA8"/>
    <w:rsid w:val="009148A0"/>
    <w:rsid w:val="009259BF"/>
    <w:rsid w:val="0092790A"/>
    <w:rsid w:val="00927FA5"/>
    <w:rsid w:val="009321F2"/>
    <w:rsid w:val="00932C55"/>
    <w:rsid w:val="00932F71"/>
    <w:rsid w:val="009353A9"/>
    <w:rsid w:val="00943B1D"/>
    <w:rsid w:val="00945A70"/>
    <w:rsid w:val="00950835"/>
    <w:rsid w:val="00950A5C"/>
    <w:rsid w:val="0095333B"/>
    <w:rsid w:val="009626E0"/>
    <w:rsid w:val="00964B29"/>
    <w:rsid w:val="009734FD"/>
    <w:rsid w:val="009962BF"/>
    <w:rsid w:val="009A4779"/>
    <w:rsid w:val="009B2D96"/>
    <w:rsid w:val="009C5CF9"/>
    <w:rsid w:val="009D6EBC"/>
    <w:rsid w:val="009E12F5"/>
    <w:rsid w:val="00A02C75"/>
    <w:rsid w:val="00A10A92"/>
    <w:rsid w:val="00A14E5A"/>
    <w:rsid w:val="00A15386"/>
    <w:rsid w:val="00A166F2"/>
    <w:rsid w:val="00A20A89"/>
    <w:rsid w:val="00A2296F"/>
    <w:rsid w:val="00A25827"/>
    <w:rsid w:val="00A27C45"/>
    <w:rsid w:val="00A31269"/>
    <w:rsid w:val="00A3676B"/>
    <w:rsid w:val="00A37675"/>
    <w:rsid w:val="00A4340D"/>
    <w:rsid w:val="00A47A85"/>
    <w:rsid w:val="00A47BA4"/>
    <w:rsid w:val="00A6017D"/>
    <w:rsid w:val="00A73CE5"/>
    <w:rsid w:val="00A7709D"/>
    <w:rsid w:val="00A80837"/>
    <w:rsid w:val="00A80AE6"/>
    <w:rsid w:val="00A81D4D"/>
    <w:rsid w:val="00A82902"/>
    <w:rsid w:val="00A841F5"/>
    <w:rsid w:val="00A94B5E"/>
    <w:rsid w:val="00A96733"/>
    <w:rsid w:val="00A975B3"/>
    <w:rsid w:val="00AA3151"/>
    <w:rsid w:val="00AA48F6"/>
    <w:rsid w:val="00AA5611"/>
    <w:rsid w:val="00AA6B55"/>
    <w:rsid w:val="00AB5542"/>
    <w:rsid w:val="00AB60E0"/>
    <w:rsid w:val="00AC3B0B"/>
    <w:rsid w:val="00AD4F56"/>
    <w:rsid w:val="00AE512F"/>
    <w:rsid w:val="00AF00FD"/>
    <w:rsid w:val="00AF5711"/>
    <w:rsid w:val="00B1007E"/>
    <w:rsid w:val="00B161AB"/>
    <w:rsid w:val="00B169D8"/>
    <w:rsid w:val="00B16E8C"/>
    <w:rsid w:val="00B27563"/>
    <w:rsid w:val="00B34426"/>
    <w:rsid w:val="00B60A64"/>
    <w:rsid w:val="00B6463B"/>
    <w:rsid w:val="00B654D0"/>
    <w:rsid w:val="00B65B5A"/>
    <w:rsid w:val="00B70168"/>
    <w:rsid w:val="00B76818"/>
    <w:rsid w:val="00B77A87"/>
    <w:rsid w:val="00B805FC"/>
    <w:rsid w:val="00B86B13"/>
    <w:rsid w:val="00B92581"/>
    <w:rsid w:val="00B92E4A"/>
    <w:rsid w:val="00B930DD"/>
    <w:rsid w:val="00BA5D6A"/>
    <w:rsid w:val="00BB68A5"/>
    <w:rsid w:val="00BB6B47"/>
    <w:rsid w:val="00BD26EE"/>
    <w:rsid w:val="00BD2A7D"/>
    <w:rsid w:val="00BE70DC"/>
    <w:rsid w:val="00C149E6"/>
    <w:rsid w:val="00C16C2F"/>
    <w:rsid w:val="00C22578"/>
    <w:rsid w:val="00C27ED7"/>
    <w:rsid w:val="00C4160A"/>
    <w:rsid w:val="00C45B92"/>
    <w:rsid w:val="00C46D51"/>
    <w:rsid w:val="00C50D1F"/>
    <w:rsid w:val="00C53644"/>
    <w:rsid w:val="00C554B0"/>
    <w:rsid w:val="00C70507"/>
    <w:rsid w:val="00C76D83"/>
    <w:rsid w:val="00C8406B"/>
    <w:rsid w:val="00C84544"/>
    <w:rsid w:val="00C867C0"/>
    <w:rsid w:val="00C96E12"/>
    <w:rsid w:val="00CA2136"/>
    <w:rsid w:val="00CB0FEF"/>
    <w:rsid w:val="00CB6089"/>
    <w:rsid w:val="00CB7715"/>
    <w:rsid w:val="00CC23D4"/>
    <w:rsid w:val="00CC3B6E"/>
    <w:rsid w:val="00CC49B2"/>
    <w:rsid w:val="00CD2D71"/>
    <w:rsid w:val="00CD3BDD"/>
    <w:rsid w:val="00CD6D9D"/>
    <w:rsid w:val="00CE3D6C"/>
    <w:rsid w:val="00CF628A"/>
    <w:rsid w:val="00CF6B83"/>
    <w:rsid w:val="00D01939"/>
    <w:rsid w:val="00D049CE"/>
    <w:rsid w:val="00D0612B"/>
    <w:rsid w:val="00D16F48"/>
    <w:rsid w:val="00D2293A"/>
    <w:rsid w:val="00D22CD7"/>
    <w:rsid w:val="00D24A4A"/>
    <w:rsid w:val="00D4148E"/>
    <w:rsid w:val="00D42171"/>
    <w:rsid w:val="00D456B5"/>
    <w:rsid w:val="00D46457"/>
    <w:rsid w:val="00D46A7F"/>
    <w:rsid w:val="00D626E9"/>
    <w:rsid w:val="00D67DB4"/>
    <w:rsid w:val="00D7544C"/>
    <w:rsid w:val="00D80130"/>
    <w:rsid w:val="00D80E3C"/>
    <w:rsid w:val="00D94F83"/>
    <w:rsid w:val="00DB2258"/>
    <w:rsid w:val="00DB7322"/>
    <w:rsid w:val="00DB7FD0"/>
    <w:rsid w:val="00DC0287"/>
    <w:rsid w:val="00DC753A"/>
    <w:rsid w:val="00DD2BB6"/>
    <w:rsid w:val="00DD4FCB"/>
    <w:rsid w:val="00DE0C5D"/>
    <w:rsid w:val="00DE38BF"/>
    <w:rsid w:val="00DF3161"/>
    <w:rsid w:val="00DF33D8"/>
    <w:rsid w:val="00E0480F"/>
    <w:rsid w:val="00E0670A"/>
    <w:rsid w:val="00E07B6F"/>
    <w:rsid w:val="00E1740E"/>
    <w:rsid w:val="00E22632"/>
    <w:rsid w:val="00E4139F"/>
    <w:rsid w:val="00E424D7"/>
    <w:rsid w:val="00E569B3"/>
    <w:rsid w:val="00E60CD3"/>
    <w:rsid w:val="00E66D24"/>
    <w:rsid w:val="00E716EE"/>
    <w:rsid w:val="00E71851"/>
    <w:rsid w:val="00E72352"/>
    <w:rsid w:val="00E729E7"/>
    <w:rsid w:val="00E77360"/>
    <w:rsid w:val="00E974F9"/>
    <w:rsid w:val="00EB1B39"/>
    <w:rsid w:val="00EB3AE3"/>
    <w:rsid w:val="00EB3BF4"/>
    <w:rsid w:val="00EB65BF"/>
    <w:rsid w:val="00EC3CE9"/>
    <w:rsid w:val="00EC6B4D"/>
    <w:rsid w:val="00EE5D91"/>
    <w:rsid w:val="00F02AE1"/>
    <w:rsid w:val="00F04E70"/>
    <w:rsid w:val="00F13865"/>
    <w:rsid w:val="00F50C88"/>
    <w:rsid w:val="00F537A9"/>
    <w:rsid w:val="00F6283B"/>
    <w:rsid w:val="00F65003"/>
    <w:rsid w:val="00F6662C"/>
    <w:rsid w:val="00F776C4"/>
    <w:rsid w:val="00FB386E"/>
    <w:rsid w:val="00FC410B"/>
    <w:rsid w:val="00FC7323"/>
    <w:rsid w:val="00FD1B1B"/>
    <w:rsid w:val="00FD43DB"/>
    <w:rsid w:val="00FE28BC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C4F83"/>
  <w15:docId w15:val="{915C93E8-10F5-4FEC-AFF1-4E1B095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91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9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91A"/>
    <w:rPr>
      <w:rFonts w:ascii="Calibri" w:eastAsia="Calibri" w:hAnsi="Calibri" w:cs="Times New Roman"/>
      <w:sz w:val="24"/>
      <w:szCs w:val="24"/>
    </w:rPr>
  </w:style>
  <w:style w:type="character" w:styleId="a5">
    <w:name w:val="Hyperlink"/>
    <w:uiPriority w:val="99"/>
    <w:unhideWhenUsed/>
    <w:rsid w:val="002F691A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2F69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91A"/>
    <w:rPr>
      <w:rFonts w:ascii="Calibri" w:eastAsia="Calibri" w:hAnsi="Calibri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744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List Paragraph"/>
    <w:basedOn w:val="a"/>
    <w:uiPriority w:val="34"/>
    <w:qFormat/>
    <w:rsid w:val="003744B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1"/>
    <w:basedOn w:val="a"/>
    <w:next w:val="a8"/>
    <w:uiPriority w:val="99"/>
    <w:unhideWhenUsed/>
    <w:rsid w:val="00CD6D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a">
    <w:name w:val="Strong"/>
    <w:uiPriority w:val="22"/>
    <w:qFormat/>
    <w:rsid w:val="00CD6D9D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D6D9D"/>
    <w:rPr>
      <w:color w:val="605E5C"/>
      <w:shd w:val="clear" w:color="auto" w:fill="E1DFDD"/>
    </w:rPr>
  </w:style>
  <w:style w:type="character" w:styleId="ac">
    <w:name w:val="Emphasis"/>
    <w:uiPriority w:val="20"/>
    <w:qFormat/>
    <w:rsid w:val="000A4932"/>
    <w:rPr>
      <w:i/>
      <w:iCs/>
    </w:rPr>
  </w:style>
  <w:style w:type="paragraph" w:customStyle="1" w:styleId="ad">
    <w:name w:val="Обычный (веб)"/>
    <w:basedOn w:val="a"/>
    <w:uiPriority w:val="99"/>
    <w:unhideWhenUsed/>
    <w:rsid w:val="000A493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style-span">
    <w:name w:val="apple-style-span"/>
    <w:basedOn w:val="a0"/>
    <w:rsid w:val="004C0C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753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753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opic-bodycontent-text">
    <w:name w:val="topic-body__content-text"/>
    <w:basedOn w:val="a"/>
    <w:rsid w:val="00C536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topic-bodycontent-question">
    <w:name w:val="topic-body__content-question"/>
    <w:basedOn w:val="a"/>
    <w:rsid w:val="00C536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f3a672868">
    <w:name w:val="f3a672868"/>
    <w:basedOn w:val="a0"/>
    <w:rsid w:val="00661323"/>
  </w:style>
  <w:style w:type="character" w:customStyle="1" w:styleId="g72c62471">
    <w:name w:val="g72c62471"/>
    <w:basedOn w:val="a0"/>
    <w:rsid w:val="00661323"/>
  </w:style>
  <w:style w:type="character" w:customStyle="1" w:styleId="f48b20285">
    <w:name w:val="f48b20285"/>
    <w:basedOn w:val="a0"/>
    <w:rsid w:val="00661323"/>
  </w:style>
  <w:style w:type="character" w:styleId="ae">
    <w:name w:val="FollowedHyperlink"/>
    <w:basedOn w:val="a0"/>
    <w:uiPriority w:val="99"/>
    <w:semiHidden/>
    <w:unhideWhenUsed/>
    <w:rsid w:val="00DC753A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E6AF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F1"/>
    <w:rPr>
      <w:rFonts w:ascii="Segoe UI" w:eastAsia="Calibri" w:hAnsi="Segoe UI" w:cs="Segoe UI"/>
      <w:sz w:val="18"/>
      <w:szCs w:val="18"/>
    </w:rPr>
  </w:style>
  <w:style w:type="character" w:customStyle="1" w:styleId="af1">
    <w:name w:val="Нет"/>
    <w:rsid w:val="00631D87"/>
  </w:style>
  <w:style w:type="character" w:customStyle="1" w:styleId="organizer">
    <w:name w:val="organizer"/>
    <w:basedOn w:val="a0"/>
    <w:rsid w:val="001F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7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6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11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36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4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03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85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11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09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35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239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581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46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38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35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32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09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80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00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61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70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42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9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710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9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5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9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7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4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5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2597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5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kogtev@expopar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oscowbookfair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DF1C-9812-44B5-AEAF-A342D697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Vitaly</cp:lastModifiedBy>
  <cp:revision>36</cp:revision>
  <cp:lastPrinted>2023-01-30T11:26:00Z</cp:lastPrinted>
  <dcterms:created xsi:type="dcterms:W3CDTF">2024-04-14T15:46:00Z</dcterms:created>
  <dcterms:modified xsi:type="dcterms:W3CDTF">2024-04-15T01:03:00Z</dcterms:modified>
</cp:coreProperties>
</file>